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1BA8" w14:textId="2CCB5F63" w:rsidR="003B489D" w:rsidRPr="00256848" w:rsidRDefault="003B489D" w:rsidP="00745E2F">
      <w:pPr>
        <w:jc w:val="center"/>
        <w:rPr>
          <w:rFonts w:ascii="Arial" w:hAnsi="Arial" w:cs="Arial"/>
          <w:b/>
          <w:sz w:val="32"/>
          <w:lang w:val="en-GB"/>
        </w:rPr>
      </w:pPr>
      <w:r w:rsidRPr="00256848">
        <w:rPr>
          <w:rFonts w:ascii="Arial" w:hAnsi="Arial" w:cs="Arial"/>
          <w:b/>
          <w:sz w:val="32"/>
          <w:lang w:val="en-GB"/>
        </w:rPr>
        <w:t>EUROPEAN ROMA INSTITUTE</w:t>
      </w:r>
      <w:r w:rsidR="00A161A7" w:rsidRPr="00256848">
        <w:rPr>
          <w:rFonts w:ascii="Arial" w:hAnsi="Arial" w:cs="Arial"/>
          <w:b/>
          <w:sz w:val="32"/>
          <w:lang w:val="en-GB"/>
        </w:rPr>
        <w:t xml:space="preserve"> FOR ARTS AND CULTURE (ERIAC)</w:t>
      </w:r>
    </w:p>
    <w:p w14:paraId="11172B17" w14:textId="77777777" w:rsidR="00745E2F" w:rsidRPr="00256848" w:rsidRDefault="00745E2F" w:rsidP="00745E2F">
      <w:pPr>
        <w:jc w:val="center"/>
        <w:rPr>
          <w:rFonts w:ascii="Arial" w:hAnsi="Arial" w:cs="Arial"/>
          <w:b/>
          <w:sz w:val="32"/>
          <w:lang w:val="en-GB"/>
        </w:rPr>
      </w:pPr>
    </w:p>
    <w:p w14:paraId="09BB80F9" w14:textId="28769D3A" w:rsidR="00E610E1" w:rsidRPr="00256848" w:rsidRDefault="003B489D" w:rsidP="00745E2F">
      <w:pPr>
        <w:jc w:val="center"/>
        <w:rPr>
          <w:rFonts w:ascii="Arial" w:hAnsi="Arial" w:cs="Arial"/>
          <w:b/>
          <w:sz w:val="32"/>
          <w:lang w:val="en-GB"/>
        </w:rPr>
      </w:pPr>
      <w:r w:rsidRPr="00256848">
        <w:rPr>
          <w:rFonts w:ascii="Arial" w:hAnsi="Arial" w:cs="Arial"/>
          <w:b/>
          <w:sz w:val="32"/>
          <w:lang w:val="en-GB"/>
        </w:rPr>
        <w:t>AN EXPLAINER</w:t>
      </w:r>
    </w:p>
    <w:p w14:paraId="697A7569" w14:textId="19F737F4" w:rsidR="00A161A7" w:rsidRPr="00256848" w:rsidRDefault="00A161A7" w:rsidP="003B489D">
      <w:pPr>
        <w:rPr>
          <w:rFonts w:ascii="Arial" w:hAnsi="Arial" w:cs="Arial"/>
        </w:rPr>
      </w:pPr>
    </w:p>
    <w:p w14:paraId="37ADE6E6" w14:textId="0C6DFCC6" w:rsidR="00A161A7" w:rsidRPr="00256848" w:rsidRDefault="00A161A7" w:rsidP="00A161A7">
      <w:pPr>
        <w:jc w:val="both"/>
        <w:rPr>
          <w:rFonts w:ascii="Arial" w:hAnsi="Arial" w:cs="Arial"/>
          <w:b/>
          <w:lang w:val="en-GB"/>
        </w:rPr>
      </w:pPr>
      <w:r w:rsidRPr="00256848">
        <w:rPr>
          <w:rFonts w:ascii="Arial" w:hAnsi="Arial" w:cs="Arial"/>
          <w:b/>
          <w:lang w:val="en-GB"/>
        </w:rPr>
        <w:t>WHAT IS EUROPEAN ROMA INSTITUTE FOR ARTS AND CULTURE?</w:t>
      </w:r>
    </w:p>
    <w:p w14:paraId="46BB4A30" w14:textId="77777777" w:rsidR="00A71DA3" w:rsidRDefault="00A71DA3" w:rsidP="00745E2F">
      <w:pPr>
        <w:pStyle w:val="NormalWeb"/>
        <w:shd w:val="clear" w:color="auto" w:fill="FFFFFF"/>
        <w:spacing w:before="0" w:beforeAutospacing="0" w:after="0" w:afterAutospacing="0"/>
        <w:jc w:val="both"/>
        <w:rPr>
          <w:rFonts w:ascii="Arial" w:eastAsiaTheme="minorHAnsi" w:hAnsi="Arial" w:cs="Arial"/>
          <w:lang w:val="hu-HU" w:eastAsia="en-US"/>
        </w:rPr>
      </w:pPr>
    </w:p>
    <w:p w14:paraId="26CBE4AC" w14:textId="1FC79567" w:rsidR="00A161A7" w:rsidRPr="00256848" w:rsidRDefault="00A161A7" w:rsidP="00745E2F">
      <w:pPr>
        <w:pStyle w:val="NormalWeb"/>
        <w:shd w:val="clear" w:color="auto" w:fill="FFFFFF"/>
        <w:spacing w:before="0" w:beforeAutospacing="0" w:after="0" w:afterAutospacing="0"/>
        <w:jc w:val="both"/>
        <w:rPr>
          <w:rFonts w:ascii="Arial" w:hAnsi="Arial" w:cs="Arial"/>
          <w:color w:val="070707"/>
          <w:sz w:val="22"/>
          <w:lang w:val="en-GB"/>
        </w:rPr>
      </w:pPr>
      <w:r w:rsidRPr="00256848">
        <w:rPr>
          <w:rFonts w:ascii="Arial" w:hAnsi="Arial" w:cs="Arial"/>
          <w:color w:val="070707"/>
          <w:sz w:val="22"/>
          <w:lang w:val="en-GB"/>
        </w:rPr>
        <w:t xml:space="preserve">The European Roma Institute for Arts and Culture </w:t>
      </w:r>
      <w:proofErr w:type="spellStart"/>
      <w:r w:rsidRPr="00256848">
        <w:rPr>
          <w:rFonts w:ascii="Arial" w:hAnsi="Arial" w:cs="Arial"/>
          <w:color w:val="070707"/>
          <w:sz w:val="22"/>
          <w:lang w:val="en-GB"/>
        </w:rPr>
        <w:t>e.V</w:t>
      </w:r>
      <w:proofErr w:type="spellEnd"/>
      <w:r w:rsidRPr="00256848">
        <w:rPr>
          <w:rFonts w:ascii="Arial" w:hAnsi="Arial" w:cs="Arial"/>
          <w:color w:val="070707"/>
          <w:sz w:val="22"/>
          <w:lang w:val="en-GB"/>
        </w:rPr>
        <w:t>. (ERIAC) is a joint initiative of the Council of Europe, the Open Society Foundations, and the Roma Leaders’ initiative – the Alliance for the European Roma Institute. ERIAC is an independent association registered under German law on June 7, 2017 in Berlin, Germany.</w:t>
      </w:r>
    </w:p>
    <w:p w14:paraId="77106316" w14:textId="77777777" w:rsidR="00A161A7" w:rsidRPr="00256848" w:rsidRDefault="00A161A7" w:rsidP="00745E2F">
      <w:pPr>
        <w:pStyle w:val="NormalWeb"/>
        <w:shd w:val="clear" w:color="auto" w:fill="FFFFFF"/>
        <w:spacing w:before="0" w:beforeAutospacing="0" w:after="0" w:afterAutospacing="0"/>
        <w:jc w:val="both"/>
        <w:rPr>
          <w:rFonts w:ascii="Arial" w:hAnsi="Arial" w:cs="Arial"/>
          <w:color w:val="070707"/>
          <w:sz w:val="22"/>
          <w:lang w:val="en-GB"/>
        </w:rPr>
      </w:pPr>
      <w:r w:rsidRPr="00256848">
        <w:rPr>
          <w:rFonts w:ascii="Arial" w:hAnsi="Arial" w:cs="Arial"/>
          <w:color w:val="070707"/>
          <w:sz w:val="22"/>
          <w:lang w:val="en-GB"/>
        </w:rPr>
        <w:t> </w:t>
      </w:r>
    </w:p>
    <w:p w14:paraId="4AB64392" w14:textId="77777777" w:rsidR="00A161A7" w:rsidRPr="00256848" w:rsidRDefault="00A161A7" w:rsidP="00745E2F">
      <w:pPr>
        <w:pStyle w:val="NormalWeb"/>
        <w:shd w:val="clear" w:color="auto" w:fill="FFFFFF"/>
        <w:spacing w:before="0" w:beforeAutospacing="0" w:after="0" w:afterAutospacing="0"/>
        <w:jc w:val="both"/>
        <w:rPr>
          <w:rFonts w:ascii="Arial" w:hAnsi="Arial" w:cs="Arial"/>
          <w:color w:val="070707"/>
          <w:sz w:val="22"/>
          <w:lang w:val="en-GB"/>
        </w:rPr>
      </w:pPr>
      <w:r w:rsidRPr="00256848">
        <w:rPr>
          <w:rFonts w:ascii="Arial" w:hAnsi="Arial" w:cs="Arial"/>
          <w:color w:val="070707"/>
          <w:sz w:val="22"/>
          <w:lang w:val="en-GB"/>
        </w:rPr>
        <w:t>ERIAC exists to increase the self-esteem of Roma and to decrease negative prejudice of the majority population towards the Roma by means of arts, culture, history, and media.</w:t>
      </w:r>
    </w:p>
    <w:p w14:paraId="4D4B0630" w14:textId="77777777" w:rsidR="00A161A7" w:rsidRPr="00256848" w:rsidRDefault="00A161A7" w:rsidP="00745E2F">
      <w:pPr>
        <w:pStyle w:val="NormalWeb"/>
        <w:shd w:val="clear" w:color="auto" w:fill="FFFFFF"/>
        <w:spacing w:before="0" w:beforeAutospacing="0" w:after="0" w:afterAutospacing="0"/>
        <w:jc w:val="both"/>
        <w:rPr>
          <w:rFonts w:ascii="Arial" w:hAnsi="Arial" w:cs="Arial"/>
          <w:color w:val="070707"/>
          <w:sz w:val="22"/>
          <w:lang w:val="en-GB"/>
        </w:rPr>
      </w:pPr>
      <w:r w:rsidRPr="00256848">
        <w:rPr>
          <w:rFonts w:ascii="Arial" w:hAnsi="Arial" w:cs="Arial"/>
          <w:color w:val="070707"/>
          <w:sz w:val="22"/>
          <w:lang w:val="en-GB"/>
        </w:rPr>
        <w:t> </w:t>
      </w:r>
    </w:p>
    <w:p w14:paraId="52394A96" w14:textId="3691901E" w:rsidR="00A161A7" w:rsidRPr="00256848" w:rsidRDefault="00A161A7" w:rsidP="00745E2F">
      <w:pPr>
        <w:pStyle w:val="NormalWeb"/>
        <w:shd w:val="clear" w:color="auto" w:fill="FFFFFF"/>
        <w:spacing w:before="0" w:beforeAutospacing="0" w:after="0" w:afterAutospacing="0"/>
        <w:jc w:val="both"/>
        <w:rPr>
          <w:rFonts w:ascii="Arial" w:hAnsi="Arial" w:cs="Arial"/>
          <w:color w:val="070707"/>
          <w:sz w:val="22"/>
          <w:lang w:val="en-GB"/>
        </w:rPr>
      </w:pPr>
      <w:r w:rsidRPr="00256848">
        <w:rPr>
          <w:rFonts w:ascii="Arial" w:hAnsi="Arial" w:cs="Arial"/>
          <w:color w:val="070707"/>
          <w:sz w:val="22"/>
          <w:lang w:val="en-GB"/>
        </w:rPr>
        <w:t>ERIAC acts as an international creative hub to support the exchange of creative ideas across borders, cultural domains and Romani identities. ERIAC aims to be the promoter of Romani contributions to European culture and talent, success and achievement, as well as to document the historical experience of Romani people in Europe. ERIAC exists to be a communicator and public educator, to disseminate a positive image and knowledge about Romani people for dialogue and building mutual respect and understanding.</w:t>
      </w:r>
    </w:p>
    <w:p w14:paraId="09529B55" w14:textId="411DBA7C" w:rsidR="00A161A7" w:rsidRPr="00256848" w:rsidRDefault="00A161A7" w:rsidP="00745E2F">
      <w:pPr>
        <w:pStyle w:val="NormalWeb"/>
        <w:shd w:val="clear" w:color="auto" w:fill="FFFFFF"/>
        <w:spacing w:before="0" w:beforeAutospacing="0" w:after="0" w:afterAutospacing="0"/>
        <w:jc w:val="both"/>
        <w:rPr>
          <w:rFonts w:ascii="Arial" w:hAnsi="Arial" w:cs="Arial"/>
          <w:color w:val="070707"/>
          <w:lang w:val="en-GB"/>
        </w:rPr>
      </w:pPr>
    </w:p>
    <w:p w14:paraId="2C880023" w14:textId="7D6441F3" w:rsidR="00A161A7" w:rsidRPr="00256848" w:rsidRDefault="00A161A7" w:rsidP="00745E2F">
      <w:pPr>
        <w:pStyle w:val="NormalWeb"/>
        <w:shd w:val="clear" w:color="auto" w:fill="FFFFFF"/>
        <w:spacing w:before="0" w:beforeAutospacing="0" w:after="0" w:afterAutospacing="0"/>
        <w:jc w:val="both"/>
        <w:rPr>
          <w:rFonts w:ascii="Arial" w:hAnsi="Arial" w:cs="Arial"/>
          <w:b/>
          <w:color w:val="070707"/>
          <w:lang w:val="en-GB"/>
        </w:rPr>
      </w:pPr>
      <w:r w:rsidRPr="00256848">
        <w:rPr>
          <w:rFonts w:ascii="Arial" w:hAnsi="Arial" w:cs="Arial"/>
          <w:b/>
          <w:color w:val="070707"/>
          <w:lang w:val="en-GB"/>
        </w:rPr>
        <w:t xml:space="preserve">WHAT </w:t>
      </w:r>
      <w:r w:rsidR="00745E2F" w:rsidRPr="00256848">
        <w:rPr>
          <w:rFonts w:ascii="Arial" w:hAnsi="Arial" w:cs="Arial"/>
          <w:b/>
          <w:color w:val="070707"/>
          <w:lang w:val="en-GB"/>
        </w:rPr>
        <w:t>DOES THE</w:t>
      </w:r>
      <w:r w:rsidRPr="00256848">
        <w:rPr>
          <w:rFonts w:ascii="Arial" w:hAnsi="Arial" w:cs="Arial"/>
          <w:b/>
          <w:color w:val="070707"/>
          <w:lang w:val="en-GB"/>
        </w:rPr>
        <w:t xml:space="preserve"> ERIAC</w:t>
      </w:r>
      <w:r w:rsidR="00745E2F" w:rsidRPr="00256848">
        <w:rPr>
          <w:rFonts w:ascii="Arial" w:hAnsi="Arial" w:cs="Arial"/>
          <w:b/>
          <w:color w:val="070707"/>
          <w:lang w:val="en-GB"/>
        </w:rPr>
        <w:t xml:space="preserve"> DO</w:t>
      </w:r>
      <w:r w:rsidRPr="00256848">
        <w:rPr>
          <w:rFonts w:ascii="Arial" w:hAnsi="Arial" w:cs="Arial"/>
          <w:b/>
          <w:color w:val="070707"/>
          <w:lang w:val="en-GB"/>
        </w:rPr>
        <w:t>?</w:t>
      </w:r>
    </w:p>
    <w:p w14:paraId="37876D8A" w14:textId="77777777" w:rsidR="00256848" w:rsidRDefault="00256848" w:rsidP="00745E2F">
      <w:pPr>
        <w:shd w:val="clear" w:color="auto" w:fill="FFFFFF"/>
        <w:jc w:val="both"/>
        <w:rPr>
          <w:rFonts w:ascii="Arial" w:eastAsia="Times New Roman" w:hAnsi="Arial" w:cs="Arial"/>
          <w:color w:val="070707"/>
          <w:sz w:val="22"/>
          <w:lang w:val="en-GB" w:eastAsia="pl-PL"/>
        </w:rPr>
      </w:pPr>
    </w:p>
    <w:p w14:paraId="7A6FBEBA" w14:textId="7BDF1076" w:rsidR="00A161A7" w:rsidRPr="00256848" w:rsidRDefault="00A161A7" w:rsidP="00745E2F">
      <w:pPr>
        <w:shd w:val="clear" w:color="auto" w:fill="FFFFFF"/>
        <w:jc w:val="both"/>
        <w:rPr>
          <w:rFonts w:ascii="Arial" w:eastAsia="Times New Roman" w:hAnsi="Arial" w:cs="Arial"/>
          <w:color w:val="070707"/>
          <w:sz w:val="22"/>
          <w:szCs w:val="22"/>
          <w:lang w:val="en-GB" w:eastAsia="pl-PL"/>
        </w:rPr>
      </w:pPr>
      <w:r w:rsidRPr="00256848">
        <w:rPr>
          <w:rFonts w:ascii="Arial" w:eastAsia="Times New Roman" w:hAnsi="Arial" w:cs="Arial"/>
          <w:color w:val="070707"/>
          <w:sz w:val="22"/>
          <w:szCs w:val="22"/>
          <w:lang w:val="en-GB" w:eastAsia="pl-PL"/>
        </w:rPr>
        <w:t>The ERIAC’s office in Berlin serves as the headquarters to support the large network of Roma individuals and organizations working in the fields of arts and culture.</w:t>
      </w:r>
    </w:p>
    <w:p w14:paraId="437209DC" w14:textId="77777777" w:rsidR="00A161A7" w:rsidRPr="00256848" w:rsidRDefault="00A161A7" w:rsidP="00745E2F">
      <w:pPr>
        <w:shd w:val="clear" w:color="auto" w:fill="FFFFFF"/>
        <w:jc w:val="both"/>
        <w:rPr>
          <w:rFonts w:ascii="Arial" w:eastAsia="Times New Roman" w:hAnsi="Arial" w:cs="Arial"/>
          <w:color w:val="070707"/>
          <w:sz w:val="22"/>
          <w:szCs w:val="22"/>
          <w:lang w:val="en-GB" w:eastAsia="pl-PL"/>
        </w:rPr>
      </w:pPr>
    </w:p>
    <w:p w14:paraId="2BF4E33A" w14:textId="40CA7550" w:rsidR="00A161A7" w:rsidRPr="00256848" w:rsidRDefault="00A161A7" w:rsidP="00745E2F">
      <w:pPr>
        <w:shd w:val="clear" w:color="auto" w:fill="FFFFFF"/>
        <w:jc w:val="both"/>
        <w:rPr>
          <w:rFonts w:ascii="Arial" w:eastAsia="Times New Roman" w:hAnsi="Arial" w:cs="Arial"/>
          <w:color w:val="070707"/>
          <w:sz w:val="22"/>
          <w:szCs w:val="22"/>
          <w:lang w:val="en-GB" w:eastAsia="pl-PL"/>
        </w:rPr>
      </w:pPr>
      <w:r w:rsidRPr="00256848">
        <w:rPr>
          <w:rFonts w:ascii="Arial" w:eastAsia="Times New Roman" w:hAnsi="Arial" w:cs="Arial"/>
          <w:color w:val="070707"/>
          <w:sz w:val="22"/>
          <w:szCs w:val="22"/>
          <w:lang w:val="en-GB" w:eastAsia="pl-PL"/>
        </w:rPr>
        <w:t>ERIAC as an international hub strives to promote activities of hundreds of Roma organisations, intellectuals and artists to form multilateral initiatives and regional alliances, and to connect them with the policy makers and leaders of the different national and European levels.</w:t>
      </w:r>
    </w:p>
    <w:p w14:paraId="56C6FCB4" w14:textId="597BC26F" w:rsidR="00830D20" w:rsidRPr="00256848" w:rsidRDefault="00A161A7" w:rsidP="00745E2F">
      <w:pPr>
        <w:shd w:val="clear" w:color="auto" w:fill="FFFFFF"/>
        <w:jc w:val="both"/>
        <w:rPr>
          <w:rFonts w:ascii="Arial" w:eastAsia="Times New Roman" w:hAnsi="Arial" w:cs="Arial"/>
          <w:color w:val="070707"/>
          <w:sz w:val="22"/>
          <w:szCs w:val="22"/>
          <w:lang w:val="en-GB" w:eastAsia="pl-PL"/>
        </w:rPr>
      </w:pPr>
      <w:r w:rsidRPr="00256848">
        <w:rPr>
          <w:rFonts w:ascii="Arial" w:eastAsia="Times New Roman" w:hAnsi="Arial" w:cs="Arial"/>
          <w:color w:val="070707"/>
          <w:sz w:val="22"/>
          <w:szCs w:val="22"/>
          <w:lang w:val="en-GB" w:eastAsia="pl-PL"/>
        </w:rPr>
        <w:t>The front office in Berlin gives space to a contemporary art gallery a</w:t>
      </w:r>
      <w:r w:rsidR="00256848" w:rsidRPr="00256848">
        <w:rPr>
          <w:rFonts w:ascii="Arial" w:eastAsia="Times New Roman" w:hAnsi="Arial" w:cs="Arial"/>
          <w:color w:val="070707"/>
          <w:sz w:val="22"/>
          <w:szCs w:val="22"/>
          <w:lang w:val="en-GB" w:eastAsia="pl-PL"/>
        </w:rPr>
        <w:t xml:space="preserve">nd an educational program which is open to </w:t>
      </w:r>
      <w:r w:rsidRPr="00256848">
        <w:rPr>
          <w:rFonts w:ascii="Arial" w:eastAsia="Times New Roman" w:hAnsi="Arial" w:cs="Arial"/>
          <w:color w:val="070707"/>
          <w:sz w:val="22"/>
          <w:szCs w:val="22"/>
          <w:lang w:val="en-GB" w:eastAsia="pl-PL"/>
        </w:rPr>
        <w:t xml:space="preserve">the public and welcomes </w:t>
      </w:r>
      <w:r w:rsidR="00256848" w:rsidRPr="00256848">
        <w:rPr>
          <w:rFonts w:ascii="Arial" w:eastAsia="Times New Roman" w:hAnsi="Arial" w:cs="Arial"/>
          <w:color w:val="070707"/>
          <w:sz w:val="22"/>
          <w:szCs w:val="22"/>
          <w:lang w:val="en-GB" w:eastAsia="pl-PL"/>
        </w:rPr>
        <w:t xml:space="preserve">individual visitors and visitor </w:t>
      </w:r>
      <w:r w:rsidRPr="00256848">
        <w:rPr>
          <w:rFonts w:ascii="Arial" w:eastAsia="Times New Roman" w:hAnsi="Arial" w:cs="Arial"/>
          <w:color w:val="070707"/>
          <w:sz w:val="22"/>
          <w:szCs w:val="22"/>
          <w:lang w:val="en-GB" w:eastAsia="pl-PL"/>
        </w:rPr>
        <w:t>groups.</w:t>
      </w:r>
      <w:r w:rsidR="00830D20" w:rsidRPr="00256848">
        <w:rPr>
          <w:rFonts w:ascii="Arial" w:eastAsia="Times New Roman" w:hAnsi="Arial" w:cs="Arial"/>
          <w:color w:val="070707"/>
          <w:sz w:val="22"/>
          <w:szCs w:val="22"/>
          <w:lang w:val="en-GB" w:eastAsia="pl-PL"/>
        </w:rPr>
        <w:t xml:space="preserve"> </w:t>
      </w:r>
    </w:p>
    <w:p w14:paraId="64F24B78" w14:textId="280B2860" w:rsidR="00A161A7" w:rsidRPr="00256848" w:rsidRDefault="00A161A7" w:rsidP="00745E2F">
      <w:pPr>
        <w:jc w:val="both"/>
        <w:rPr>
          <w:rFonts w:ascii="Arial" w:hAnsi="Arial" w:cs="Arial"/>
          <w:sz w:val="22"/>
          <w:szCs w:val="22"/>
          <w:lang w:val="en-GB"/>
        </w:rPr>
      </w:pPr>
    </w:p>
    <w:p w14:paraId="6B2D9C85" w14:textId="51C69646" w:rsidR="00A161A7" w:rsidRDefault="00A161A7" w:rsidP="00745E2F">
      <w:pPr>
        <w:jc w:val="both"/>
        <w:rPr>
          <w:rFonts w:ascii="Arial" w:hAnsi="Arial" w:cs="Arial"/>
          <w:sz w:val="22"/>
          <w:szCs w:val="22"/>
        </w:rPr>
      </w:pPr>
      <w:r w:rsidRPr="00256848">
        <w:rPr>
          <w:rFonts w:ascii="Arial" w:hAnsi="Arial" w:cs="Arial"/>
          <w:sz w:val="22"/>
          <w:szCs w:val="22"/>
        </w:rPr>
        <w:t xml:space="preserve">ERIAC has three core functions: </w:t>
      </w:r>
    </w:p>
    <w:p w14:paraId="4A7FE89A" w14:textId="77777777" w:rsidR="00256848" w:rsidRPr="00256848" w:rsidRDefault="00256848" w:rsidP="00745E2F">
      <w:pPr>
        <w:jc w:val="both"/>
        <w:rPr>
          <w:rFonts w:ascii="Arial" w:hAnsi="Arial" w:cs="Arial"/>
          <w:sz w:val="22"/>
          <w:szCs w:val="22"/>
        </w:rPr>
      </w:pPr>
    </w:p>
    <w:p w14:paraId="4FDA8085" w14:textId="130E3AF3" w:rsidR="00A161A7" w:rsidRPr="00256848" w:rsidRDefault="00A161A7" w:rsidP="00745E2F">
      <w:pPr>
        <w:pStyle w:val="TEXT-SECONDPARA"/>
        <w:numPr>
          <w:ilvl w:val="0"/>
          <w:numId w:val="1"/>
        </w:numPr>
        <w:rPr>
          <w:rFonts w:ascii="Arial" w:hAnsi="Arial" w:cs="Arial"/>
          <w:sz w:val="22"/>
          <w:szCs w:val="22"/>
          <w:lang w:val="en-GB"/>
        </w:rPr>
      </w:pPr>
      <w:r w:rsidRPr="00256848">
        <w:rPr>
          <w:rFonts w:ascii="Arial" w:hAnsi="Arial" w:cs="Arial"/>
          <w:sz w:val="22"/>
          <w:szCs w:val="22"/>
          <w:lang w:val="en-GB"/>
        </w:rPr>
        <w:t xml:space="preserve">As a </w:t>
      </w:r>
      <w:r w:rsidRPr="00256848">
        <w:rPr>
          <w:rFonts w:ascii="Arial" w:hAnsi="Arial" w:cs="Arial"/>
          <w:i/>
          <w:sz w:val="22"/>
          <w:szCs w:val="22"/>
          <w:lang w:val="en-GB"/>
        </w:rPr>
        <w:t>creative hub</w:t>
      </w:r>
      <w:r w:rsidRPr="00256848">
        <w:rPr>
          <w:rFonts w:ascii="Arial" w:hAnsi="Arial" w:cs="Arial"/>
          <w:sz w:val="22"/>
          <w:szCs w:val="22"/>
          <w:lang w:val="en-GB"/>
        </w:rPr>
        <w:t>, ERI</w:t>
      </w:r>
      <w:r w:rsidR="00745E2F" w:rsidRPr="00256848">
        <w:rPr>
          <w:rFonts w:ascii="Arial" w:hAnsi="Arial" w:cs="Arial"/>
          <w:sz w:val="22"/>
          <w:szCs w:val="22"/>
          <w:lang w:val="en-GB"/>
        </w:rPr>
        <w:t>AC</w:t>
      </w:r>
      <w:r w:rsidRPr="00256848">
        <w:rPr>
          <w:rFonts w:ascii="Arial" w:hAnsi="Arial" w:cs="Arial"/>
          <w:sz w:val="22"/>
          <w:szCs w:val="22"/>
          <w:lang w:val="en-GB"/>
        </w:rPr>
        <w:t xml:space="preserve"> support</w:t>
      </w:r>
      <w:r w:rsidR="00745E2F" w:rsidRPr="00256848">
        <w:rPr>
          <w:rFonts w:ascii="Arial" w:hAnsi="Arial" w:cs="Arial"/>
          <w:sz w:val="22"/>
          <w:szCs w:val="22"/>
          <w:lang w:val="en-GB"/>
        </w:rPr>
        <w:t>s</w:t>
      </w:r>
      <w:r w:rsidRPr="00256848">
        <w:rPr>
          <w:rFonts w:ascii="Arial" w:hAnsi="Arial" w:cs="Arial"/>
          <w:sz w:val="22"/>
          <w:szCs w:val="22"/>
          <w:lang w:val="en-GB"/>
        </w:rPr>
        <w:t xml:space="preserve"> the exchange of existing and creative new ideas and materials across cultural borders, cultural domains and Romani identities, </w:t>
      </w:r>
      <w:proofErr w:type="gramStart"/>
      <w:r w:rsidRPr="00256848">
        <w:rPr>
          <w:rFonts w:ascii="Arial" w:hAnsi="Arial" w:cs="Arial"/>
          <w:sz w:val="22"/>
          <w:szCs w:val="22"/>
          <w:lang w:val="en-GB"/>
        </w:rPr>
        <w:t>in order to</w:t>
      </w:r>
      <w:proofErr w:type="gramEnd"/>
      <w:r w:rsidRPr="00256848">
        <w:rPr>
          <w:rFonts w:ascii="Arial" w:hAnsi="Arial" w:cs="Arial"/>
          <w:sz w:val="22"/>
          <w:szCs w:val="22"/>
          <w:lang w:val="en-GB"/>
        </w:rPr>
        <w:t xml:space="preserve"> document the historical experience of Romani people in Europe. ERI</w:t>
      </w:r>
      <w:r w:rsidR="00745E2F" w:rsidRPr="00256848">
        <w:rPr>
          <w:rFonts w:ascii="Arial" w:hAnsi="Arial" w:cs="Arial"/>
          <w:sz w:val="22"/>
          <w:szCs w:val="22"/>
          <w:lang w:val="en-GB"/>
        </w:rPr>
        <w:t>AC</w:t>
      </w:r>
      <w:r w:rsidRPr="00256848">
        <w:rPr>
          <w:rFonts w:ascii="Arial" w:hAnsi="Arial" w:cs="Arial"/>
          <w:sz w:val="22"/>
          <w:szCs w:val="22"/>
          <w:lang w:val="en-GB"/>
        </w:rPr>
        <w:t xml:space="preserve"> </w:t>
      </w:r>
      <w:r w:rsidR="00745E2F" w:rsidRPr="00256848">
        <w:rPr>
          <w:rFonts w:ascii="Arial" w:hAnsi="Arial" w:cs="Arial"/>
          <w:sz w:val="22"/>
          <w:szCs w:val="22"/>
          <w:lang w:val="en-GB"/>
        </w:rPr>
        <w:t>is</w:t>
      </w:r>
      <w:r w:rsidRPr="00256848">
        <w:rPr>
          <w:rFonts w:ascii="Arial" w:hAnsi="Arial" w:cs="Arial"/>
          <w:sz w:val="22"/>
          <w:szCs w:val="22"/>
          <w:lang w:val="en-GB"/>
        </w:rPr>
        <w:t xml:space="preserve"> the promoter of Romani contributions to European culture and talent, success and achievement.</w:t>
      </w:r>
    </w:p>
    <w:p w14:paraId="0C813EDE" w14:textId="77777777" w:rsidR="00A161A7" w:rsidRPr="00256848" w:rsidRDefault="00A161A7" w:rsidP="00745E2F">
      <w:pPr>
        <w:pStyle w:val="TEXT-SECONDPARA"/>
        <w:rPr>
          <w:rFonts w:ascii="Arial" w:hAnsi="Arial" w:cs="Arial"/>
          <w:sz w:val="22"/>
          <w:szCs w:val="22"/>
          <w:lang w:val="en-GB"/>
        </w:rPr>
      </w:pPr>
    </w:p>
    <w:p w14:paraId="5555883D" w14:textId="529D3640" w:rsidR="00A161A7" w:rsidRPr="00256848" w:rsidRDefault="00A161A7" w:rsidP="00745E2F">
      <w:pPr>
        <w:pStyle w:val="TEXT-SECONDPARA"/>
        <w:numPr>
          <w:ilvl w:val="0"/>
          <w:numId w:val="1"/>
        </w:numPr>
        <w:rPr>
          <w:rFonts w:ascii="Arial" w:hAnsi="Arial" w:cs="Arial"/>
          <w:sz w:val="22"/>
          <w:szCs w:val="22"/>
          <w:lang w:val="en-GB"/>
        </w:rPr>
      </w:pPr>
      <w:r w:rsidRPr="00256848">
        <w:rPr>
          <w:rFonts w:ascii="Arial" w:hAnsi="Arial" w:cs="Arial"/>
          <w:sz w:val="22"/>
          <w:szCs w:val="22"/>
          <w:lang w:val="en-GB"/>
        </w:rPr>
        <w:t xml:space="preserve">As a </w:t>
      </w:r>
      <w:r w:rsidRPr="00256848">
        <w:rPr>
          <w:rFonts w:ascii="Arial" w:hAnsi="Arial" w:cs="Arial"/>
          <w:i/>
          <w:sz w:val="22"/>
          <w:szCs w:val="22"/>
          <w:lang w:val="en-GB"/>
        </w:rPr>
        <w:t>communicator</w:t>
      </w:r>
      <w:r w:rsidRPr="00256848">
        <w:rPr>
          <w:rFonts w:ascii="Arial" w:hAnsi="Arial" w:cs="Arial"/>
          <w:sz w:val="22"/>
          <w:szCs w:val="22"/>
          <w:lang w:val="en-GB"/>
        </w:rPr>
        <w:t xml:space="preserve"> and </w:t>
      </w:r>
      <w:r w:rsidRPr="00256848">
        <w:rPr>
          <w:rFonts w:ascii="Arial" w:hAnsi="Arial" w:cs="Arial"/>
          <w:i/>
          <w:sz w:val="22"/>
          <w:szCs w:val="22"/>
          <w:lang w:val="en-GB"/>
        </w:rPr>
        <w:t>public educator</w:t>
      </w:r>
      <w:r w:rsidRPr="00256848">
        <w:rPr>
          <w:rFonts w:ascii="Arial" w:hAnsi="Arial" w:cs="Arial"/>
          <w:sz w:val="22"/>
          <w:szCs w:val="22"/>
          <w:lang w:val="en-GB"/>
        </w:rPr>
        <w:t>, ERI</w:t>
      </w:r>
      <w:r w:rsidR="00745E2F" w:rsidRPr="00256848">
        <w:rPr>
          <w:rFonts w:ascii="Arial" w:hAnsi="Arial" w:cs="Arial"/>
          <w:sz w:val="22"/>
          <w:szCs w:val="22"/>
          <w:lang w:val="en-GB"/>
        </w:rPr>
        <w:t>AC</w:t>
      </w:r>
      <w:r w:rsidRPr="00256848">
        <w:rPr>
          <w:rFonts w:ascii="Arial" w:hAnsi="Arial" w:cs="Arial"/>
          <w:sz w:val="22"/>
          <w:szCs w:val="22"/>
          <w:lang w:val="en-GB"/>
        </w:rPr>
        <w:t xml:space="preserve"> disseminate a</w:t>
      </w:r>
      <w:r w:rsidR="00745E2F" w:rsidRPr="00256848">
        <w:rPr>
          <w:rFonts w:ascii="Arial" w:hAnsi="Arial" w:cs="Arial"/>
          <w:sz w:val="22"/>
          <w:szCs w:val="22"/>
          <w:lang w:val="en-GB"/>
        </w:rPr>
        <w:t>s</w:t>
      </w:r>
      <w:r w:rsidRPr="00256848">
        <w:rPr>
          <w:rFonts w:ascii="Arial" w:hAnsi="Arial" w:cs="Arial"/>
          <w:sz w:val="22"/>
          <w:szCs w:val="22"/>
          <w:lang w:val="en-GB"/>
        </w:rPr>
        <w:t xml:space="preserve"> positive image and knowledge about Romani people, and use</w:t>
      </w:r>
      <w:r w:rsidR="00745E2F" w:rsidRPr="00256848">
        <w:rPr>
          <w:rFonts w:ascii="Arial" w:hAnsi="Arial" w:cs="Arial"/>
          <w:sz w:val="22"/>
          <w:szCs w:val="22"/>
          <w:lang w:val="en-GB"/>
        </w:rPr>
        <w:t>s</w:t>
      </w:r>
      <w:r w:rsidRPr="00256848">
        <w:rPr>
          <w:rFonts w:ascii="Arial" w:hAnsi="Arial" w:cs="Arial"/>
          <w:sz w:val="22"/>
          <w:szCs w:val="22"/>
          <w:lang w:val="en-GB"/>
        </w:rPr>
        <w:t xml:space="preserve"> public spaces for dialogue, such as schools, mainstream cultural institutions and media.</w:t>
      </w:r>
    </w:p>
    <w:p w14:paraId="4D5871D6" w14:textId="77777777" w:rsidR="00A161A7" w:rsidRPr="00256848" w:rsidRDefault="00A161A7" w:rsidP="00745E2F">
      <w:pPr>
        <w:pStyle w:val="TEXT-SECONDPARA"/>
        <w:rPr>
          <w:rFonts w:ascii="Arial" w:hAnsi="Arial" w:cs="Arial"/>
          <w:sz w:val="22"/>
          <w:szCs w:val="22"/>
          <w:lang w:val="en-GB"/>
        </w:rPr>
      </w:pPr>
    </w:p>
    <w:p w14:paraId="55140B3D" w14:textId="2E16737A" w:rsidR="00A161A7" w:rsidRPr="00256848" w:rsidRDefault="00A161A7" w:rsidP="00745E2F">
      <w:pPr>
        <w:pStyle w:val="TEXT-SECONDPARA"/>
        <w:numPr>
          <w:ilvl w:val="0"/>
          <w:numId w:val="1"/>
        </w:numPr>
        <w:rPr>
          <w:rFonts w:ascii="Arial" w:hAnsi="Arial" w:cs="Arial"/>
          <w:sz w:val="22"/>
          <w:szCs w:val="22"/>
          <w:lang w:val="en-GB"/>
        </w:rPr>
      </w:pPr>
      <w:r w:rsidRPr="00256848">
        <w:rPr>
          <w:rFonts w:ascii="Arial" w:hAnsi="Arial" w:cs="Arial"/>
          <w:sz w:val="22"/>
          <w:szCs w:val="22"/>
          <w:lang w:val="en-GB"/>
        </w:rPr>
        <w:t xml:space="preserve">As a </w:t>
      </w:r>
      <w:r w:rsidRPr="00256848">
        <w:rPr>
          <w:rFonts w:ascii="Arial" w:hAnsi="Arial" w:cs="Arial"/>
          <w:i/>
          <w:sz w:val="22"/>
          <w:szCs w:val="22"/>
          <w:lang w:val="en-GB"/>
        </w:rPr>
        <w:t>policy advisor</w:t>
      </w:r>
      <w:r w:rsidRPr="00256848">
        <w:rPr>
          <w:rFonts w:ascii="Arial" w:hAnsi="Arial" w:cs="Arial"/>
          <w:sz w:val="22"/>
          <w:szCs w:val="22"/>
          <w:lang w:val="en-GB"/>
        </w:rPr>
        <w:t xml:space="preserve"> ERI</w:t>
      </w:r>
      <w:r w:rsidR="00745E2F" w:rsidRPr="00256848">
        <w:rPr>
          <w:rFonts w:ascii="Arial" w:hAnsi="Arial" w:cs="Arial"/>
          <w:sz w:val="22"/>
          <w:szCs w:val="22"/>
          <w:lang w:val="en-GB"/>
        </w:rPr>
        <w:t>AC</w:t>
      </w:r>
      <w:r w:rsidRPr="00256848">
        <w:rPr>
          <w:rFonts w:ascii="Arial" w:hAnsi="Arial" w:cs="Arial"/>
          <w:sz w:val="22"/>
          <w:szCs w:val="22"/>
          <w:lang w:val="en-GB"/>
        </w:rPr>
        <w:t xml:space="preserve"> provide</w:t>
      </w:r>
      <w:r w:rsidR="00745E2F" w:rsidRPr="00256848">
        <w:rPr>
          <w:rFonts w:ascii="Arial" w:hAnsi="Arial" w:cs="Arial"/>
          <w:sz w:val="22"/>
          <w:szCs w:val="22"/>
          <w:lang w:val="en-GB"/>
        </w:rPr>
        <w:t>s</w:t>
      </w:r>
      <w:r w:rsidRPr="00256848">
        <w:rPr>
          <w:rFonts w:ascii="Arial" w:hAnsi="Arial" w:cs="Arial"/>
          <w:sz w:val="22"/>
          <w:szCs w:val="22"/>
          <w:lang w:val="en-GB"/>
        </w:rPr>
        <w:t xml:space="preserve"> expert advice in its areas of competence, when required by the Council of Europe, its member States and other partners.</w:t>
      </w:r>
    </w:p>
    <w:p w14:paraId="7CFFFD98" w14:textId="77777777" w:rsidR="00A161A7" w:rsidRPr="00256848" w:rsidRDefault="00A161A7" w:rsidP="00745E2F">
      <w:pPr>
        <w:pStyle w:val="TEXT-SECONDPARA"/>
        <w:ind w:firstLine="0"/>
        <w:rPr>
          <w:rFonts w:ascii="Arial" w:hAnsi="Arial" w:cs="Arial"/>
          <w:sz w:val="24"/>
          <w:szCs w:val="24"/>
          <w:lang w:val="en-GB"/>
        </w:rPr>
      </w:pPr>
    </w:p>
    <w:p w14:paraId="14D37872" w14:textId="00122244" w:rsidR="00A161A7" w:rsidRPr="00256848" w:rsidRDefault="00A161A7" w:rsidP="00745E2F">
      <w:pPr>
        <w:jc w:val="both"/>
        <w:rPr>
          <w:rFonts w:ascii="Arial" w:hAnsi="Arial" w:cs="Arial"/>
          <w:b/>
        </w:rPr>
      </w:pPr>
      <w:r w:rsidRPr="00256848">
        <w:rPr>
          <w:rFonts w:ascii="Arial" w:hAnsi="Arial" w:cs="Arial"/>
          <w:b/>
        </w:rPr>
        <w:lastRenderedPageBreak/>
        <w:t>WHAT ARE THE PRINCIPLES UNDERPINNING ERI</w:t>
      </w:r>
      <w:r w:rsidR="00256848">
        <w:rPr>
          <w:rFonts w:ascii="Arial" w:hAnsi="Arial" w:cs="Arial"/>
          <w:b/>
        </w:rPr>
        <w:t>AC</w:t>
      </w:r>
      <w:r w:rsidRPr="00256848">
        <w:rPr>
          <w:rFonts w:ascii="Arial" w:hAnsi="Arial" w:cs="Arial"/>
          <w:b/>
        </w:rPr>
        <w:t>?</w:t>
      </w:r>
    </w:p>
    <w:p w14:paraId="5315AFC4" w14:textId="77777777" w:rsidR="00256848" w:rsidRDefault="00256848" w:rsidP="00745E2F">
      <w:pPr>
        <w:pStyle w:val="TEXT-SECONDPARA"/>
        <w:ind w:firstLine="0"/>
        <w:rPr>
          <w:rFonts w:ascii="Arial" w:hAnsi="Arial" w:cs="Arial"/>
          <w:sz w:val="22"/>
          <w:szCs w:val="24"/>
          <w:lang w:val="en-GB"/>
        </w:rPr>
      </w:pPr>
    </w:p>
    <w:p w14:paraId="0FC06B4F" w14:textId="10817FEF" w:rsidR="00A161A7" w:rsidRPr="00256848" w:rsidRDefault="00745E2F" w:rsidP="00745E2F">
      <w:pPr>
        <w:pStyle w:val="TEXT-SECONDPARA"/>
        <w:ind w:firstLine="0"/>
        <w:rPr>
          <w:rFonts w:ascii="Arial" w:hAnsi="Arial" w:cs="Arial"/>
          <w:sz w:val="22"/>
          <w:szCs w:val="24"/>
          <w:lang w:val="en-GB"/>
        </w:rPr>
      </w:pPr>
      <w:r w:rsidRPr="00256848">
        <w:rPr>
          <w:rFonts w:ascii="Arial" w:hAnsi="Arial" w:cs="Arial"/>
          <w:sz w:val="22"/>
          <w:szCs w:val="24"/>
          <w:lang w:val="en-GB"/>
        </w:rPr>
        <w:t>ERIAC’s vision is</w:t>
      </w:r>
      <w:r w:rsidR="00A161A7" w:rsidRPr="00256848">
        <w:rPr>
          <w:rFonts w:ascii="Arial" w:hAnsi="Arial" w:cs="Arial"/>
          <w:sz w:val="22"/>
          <w:szCs w:val="24"/>
          <w:lang w:val="en-GB"/>
        </w:rPr>
        <w:t xml:space="preserve"> grounded in six founding principles, which define the Institute’s establishment, core functions, governance, structure and membership:</w:t>
      </w:r>
    </w:p>
    <w:p w14:paraId="4817B511" w14:textId="77777777" w:rsidR="00A161A7" w:rsidRPr="00256848" w:rsidRDefault="00A161A7" w:rsidP="00745E2F">
      <w:pPr>
        <w:numPr>
          <w:ilvl w:val="0"/>
          <w:numId w:val="3"/>
        </w:numPr>
        <w:shd w:val="clear" w:color="auto" w:fill="FFFFFF"/>
        <w:spacing w:before="100" w:beforeAutospacing="1" w:after="100" w:afterAutospacing="1"/>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Respect of the dignity of Romani people and Romani identity</w:t>
      </w:r>
    </w:p>
    <w:p w14:paraId="508A2045" w14:textId="77777777" w:rsidR="00A161A7" w:rsidRPr="00256848" w:rsidRDefault="00A161A7" w:rsidP="00745E2F">
      <w:pPr>
        <w:numPr>
          <w:ilvl w:val="0"/>
          <w:numId w:val="3"/>
        </w:numPr>
        <w:shd w:val="clear" w:color="auto" w:fill="FFFFFF"/>
        <w:spacing w:before="100" w:beforeAutospacing="1" w:after="100" w:afterAutospacing="1"/>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Diversity and plurality of Romani identities and cultures</w:t>
      </w:r>
    </w:p>
    <w:p w14:paraId="5E04E1C3" w14:textId="77777777" w:rsidR="00A161A7" w:rsidRPr="00256848" w:rsidRDefault="00A161A7" w:rsidP="00745E2F">
      <w:pPr>
        <w:numPr>
          <w:ilvl w:val="0"/>
          <w:numId w:val="3"/>
        </w:numPr>
        <w:shd w:val="clear" w:color="auto" w:fill="FFFFFF"/>
        <w:spacing w:before="100" w:beforeAutospacing="1" w:after="100" w:afterAutospacing="1"/>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Romani leadership with the support and co-operation of non-Roma</w:t>
      </w:r>
    </w:p>
    <w:p w14:paraId="7C55E8DA" w14:textId="77777777" w:rsidR="00A161A7" w:rsidRPr="00256848" w:rsidRDefault="00A161A7" w:rsidP="00745E2F">
      <w:pPr>
        <w:numPr>
          <w:ilvl w:val="0"/>
          <w:numId w:val="3"/>
        </w:numPr>
        <w:shd w:val="clear" w:color="auto" w:fill="FFFFFF"/>
        <w:spacing w:before="100" w:beforeAutospacing="1" w:after="100" w:afterAutospacing="1"/>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Engagement and contribution of Romani organizations and individuals in the establishment and ongoing activities of the Institute</w:t>
      </w:r>
    </w:p>
    <w:p w14:paraId="59E7F535" w14:textId="77777777" w:rsidR="00A161A7" w:rsidRPr="00256848" w:rsidRDefault="00A161A7" w:rsidP="00745E2F">
      <w:pPr>
        <w:numPr>
          <w:ilvl w:val="0"/>
          <w:numId w:val="3"/>
        </w:numPr>
        <w:shd w:val="clear" w:color="auto" w:fill="FFFFFF"/>
        <w:spacing w:before="100" w:beforeAutospacing="1" w:after="100" w:afterAutospacing="1"/>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Political autonomy and non-partisanship, openness for collaboration with public authorities and political institutions as partners</w:t>
      </w:r>
    </w:p>
    <w:p w14:paraId="1F3C664F" w14:textId="65C657FA" w:rsidR="00A161A7" w:rsidRPr="00256848" w:rsidRDefault="00A161A7" w:rsidP="00745E2F">
      <w:pPr>
        <w:numPr>
          <w:ilvl w:val="0"/>
          <w:numId w:val="3"/>
        </w:numPr>
        <w:shd w:val="clear" w:color="auto" w:fill="FFFFFF"/>
        <w:spacing w:before="100" w:beforeAutospacing="1" w:after="100" w:afterAutospacing="1"/>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Highest quality standards in the domains of arts and culture, as well in as its own operational performance.</w:t>
      </w:r>
    </w:p>
    <w:p w14:paraId="261F833C" w14:textId="21FA4E6B" w:rsidR="00A161A7" w:rsidRPr="00256848" w:rsidRDefault="00A161A7" w:rsidP="00745E2F">
      <w:pPr>
        <w:jc w:val="both"/>
        <w:rPr>
          <w:rFonts w:ascii="Arial" w:hAnsi="Arial" w:cs="Arial"/>
        </w:rPr>
      </w:pPr>
    </w:p>
    <w:p w14:paraId="6440FF6D" w14:textId="77777777" w:rsidR="00745E2F" w:rsidRPr="00256848" w:rsidRDefault="00745E2F" w:rsidP="00745E2F">
      <w:pPr>
        <w:jc w:val="both"/>
        <w:rPr>
          <w:rFonts w:ascii="Arial" w:hAnsi="Arial" w:cs="Arial"/>
          <w:b/>
        </w:rPr>
      </w:pPr>
      <w:r w:rsidRPr="00256848">
        <w:rPr>
          <w:rFonts w:ascii="Arial" w:hAnsi="Arial" w:cs="Arial"/>
          <w:b/>
        </w:rPr>
        <w:t>WHY IS THE INSTITUTE ESTABLISHED IN BERLIN?</w:t>
      </w:r>
    </w:p>
    <w:p w14:paraId="0298565C" w14:textId="2C93E159" w:rsidR="00745E2F" w:rsidRPr="00256848" w:rsidRDefault="00745E2F" w:rsidP="00745E2F">
      <w:pPr>
        <w:jc w:val="both"/>
        <w:rPr>
          <w:rFonts w:ascii="Arial" w:hAnsi="Arial" w:cs="Arial"/>
          <w:b/>
        </w:rPr>
      </w:pPr>
    </w:p>
    <w:p w14:paraId="35040520" w14:textId="3CA6A494" w:rsidR="00745E2F" w:rsidRPr="00256848" w:rsidRDefault="00745E2F" w:rsidP="00256848">
      <w:pPr>
        <w:pStyle w:val="ListParagraph"/>
        <w:ind w:left="0"/>
        <w:jc w:val="both"/>
        <w:rPr>
          <w:rFonts w:ascii="Arial" w:hAnsi="Arial" w:cs="Arial"/>
          <w:szCs w:val="24"/>
        </w:rPr>
      </w:pPr>
      <w:r w:rsidRPr="00256848">
        <w:rPr>
          <w:rFonts w:ascii="Arial" w:hAnsi="Arial" w:cs="Arial"/>
          <w:szCs w:val="24"/>
        </w:rPr>
        <w:t>The German government has offered to host the Institute, showing in this way its support for Roma cultural inclusion. The location of the headquarters of the Institute in Berlin places Roma arts and culture in the center of Europe, in one of the most culturally vibrant European capitals. Berlin symbolically represents a place where cultures and identities of Easter and Western Europe converge. Germany is also a place which counts with a diverse Romani population – both that of historically present Sinti national minority as well as immigrant Roma originating from the Balkans of from countries of the CEE. Finally, Germany has played a leading role in the recognition of the Roma Holocaust during the Second World War. The German government is a great partner in rebuilding the Roma cultural legacy in Europe.</w:t>
      </w:r>
    </w:p>
    <w:p w14:paraId="70AB0597" w14:textId="51D1DBCA" w:rsidR="00A161A7" w:rsidRPr="00256848" w:rsidRDefault="00A161A7" w:rsidP="00745E2F">
      <w:pPr>
        <w:jc w:val="both"/>
        <w:rPr>
          <w:rFonts w:ascii="Arial" w:hAnsi="Arial" w:cs="Arial"/>
        </w:rPr>
      </w:pPr>
    </w:p>
    <w:p w14:paraId="7AE9B03E" w14:textId="77777777" w:rsidR="00745E2F" w:rsidRPr="00256848" w:rsidRDefault="00745E2F" w:rsidP="00745E2F">
      <w:pPr>
        <w:jc w:val="both"/>
        <w:rPr>
          <w:rFonts w:ascii="Arial" w:hAnsi="Arial" w:cs="Arial"/>
        </w:rPr>
      </w:pPr>
    </w:p>
    <w:p w14:paraId="6AE48022" w14:textId="3FD8DC0C" w:rsidR="00745E2F" w:rsidRPr="00256848" w:rsidRDefault="00745E2F" w:rsidP="00745E2F">
      <w:pPr>
        <w:jc w:val="both"/>
        <w:rPr>
          <w:rFonts w:ascii="Arial" w:hAnsi="Arial" w:cs="Arial"/>
          <w:b/>
        </w:rPr>
      </w:pPr>
      <w:r w:rsidRPr="00256848">
        <w:rPr>
          <w:rFonts w:ascii="Arial" w:hAnsi="Arial" w:cs="Arial"/>
          <w:b/>
        </w:rPr>
        <w:t>W</w:t>
      </w:r>
      <w:r w:rsidR="00A71DA3">
        <w:rPr>
          <w:rFonts w:ascii="Arial" w:hAnsi="Arial" w:cs="Arial"/>
          <w:b/>
        </w:rPr>
        <w:t>HY IS IT IMPORTANT THAT THE INSTITUTE IS LED BY ROMA</w:t>
      </w:r>
      <w:r w:rsidRPr="00256848">
        <w:rPr>
          <w:rFonts w:ascii="Arial" w:hAnsi="Arial" w:cs="Arial"/>
          <w:b/>
        </w:rPr>
        <w:t xml:space="preserve">? </w:t>
      </w:r>
    </w:p>
    <w:p w14:paraId="2ACF5169" w14:textId="5B147AF5" w:rsidR="00745E2F" w:rsidRPr="00256848" w:rsidRDefault="00745E2F" w:rsidP="00745E2F">
      <w:pPr>
        <w:jc w:val="both"/>
        <w:rPr>
          <w:rFonts w:ascii="Arial" w:hAnsi="Arial" w:cs="Arial"/>
          <w:b/>
        </w:rPr>
      </w:pPr>
    </w:p>
    <w:p w14:paraId="6E72FB30" w14:textId="5836BD81" w:rsidR="00745E2F" w:rsidRPr="00256848" w:rsidRDefault="00745E2F" w:rsidP="00256848">
      <w:pPr>
        <w:pStyle w:val="ListParagraph"/>
        <w:ind w:left="0"/>
        <w:jc w:val="both"/>
        <w:rPr>
          <w:rFonts w:ascii="Arial" w:hAnsi="Arial" w:cs="Arial"/>
          <w:szCs w:val="24"/>
        </w:rPr>
      </w:pPr>
      <w:r w:rsidRPr="00256848">
        <w:rPr>
          <w:rFonts w:ascii="Arial" w:hAnsi="Arial" w:cs="Arial"/>
          <w:szCs w:val="24"/>
        </w:rPr>
        <w:t xml:space="preserve">Roma representing themselves, and being able to define who they are (and who they are not), is the best way to break prejudice and stereotypes. It would therefore be inappropriate to establish an institute on Roma culture, history, language and art without Roma leadership. If Roma intellectuals and artists are not allowed to lead the Institute, the result would be that Roma would be denied ownership of the Institute — and they would distance themselves from similar initiatives even further in the future. This does not mean the Institute is open to Roma only. The Institute </w:t>
      </w:r>
      <w:r w:rsidR="00830D20" w:rsidRPr="00256848">
        <w:rPr>
          <w:rFonts w:ascii="Arial" w:hAnsi="Arial" w:cs="Arial"/>
          <w:szCs w:val="24"/>
        </w:rPr>
        <w:t>invites</w:t>
      </w:r>
      <w:r w:rsidRPr="00256848">
        <w:rPr>
          <w:rFonts w:ascii="Arial" w:hAnsi="Arial" w:cs="Arial"/>
          <w:szCs w:val="24"/>
        </w:rPr>
        <w:t xml:space="preserve"> </w:t>
      </w:r>
      <w:r w:rsidR="00830D20" w:rsidRPr="00256848">
        <w:rPr>
          <w:rFonts w:ascii="Arial" w:hAnsi="Arial" w:cs="Arial"/>
          <w:szCs w:val="24"/>
        </w:rPr>
        <w:t xml:space="preserve">the </w:t>
      </w:r>
      <w:r w:rsidRPr="00256848">
        <w:rPr>
          <w:rFonts w:ascii="Arial" w:hAnsi="Arial" w:cs="Arial"/>
          <w:szCs w:val="24"/>
        </w:rPr>
        <w:t>participation of non-Roma; everyone supporting the basic principles will be able to join the E</w:t>
      </w:r>
      <w:r w:rsidR="00830D20" w:rsidRPr="00256848">
        <w:rPr>
          <w:rFonts w:ascii="Arial" w:hAnsi="Arial" w:cs="Arial"/>
          <w:szCs w:val="24"/>
        </w:rPr>
        <w:t>RIAC</w:t>
      </w:r>
      <w:r w:rsidRPr="00256848">
        <w:rPr>
          <w:rFonts w:ascii="Arial" w:hAnsi="Arial" w:cs="Arial"/>
          <w:szCs w:val="24"/>
        </w:rPr>
        <w:t xml:space="preserve"> as staff, partner,</w:t>
      </w:r>
      <w:r w:rsidR="00A71DA3">
        <w:rPr>
          <w:rFonts w:ascii="Arial" w:hAnsi="Arial" w:cs="Arial"/>
          <w:szCs w:val="24"/>
        </w:rPr>
        <w:t xml:space="preserve"> associate</w:t>
      </w:r>
      <w:r w:rsidRPr="00256848">
        <w:rPr>
          <w:rFonts w:ascii="Arial" w:hAnsi="Arial" w:cs="Arial"/>
          <w:szCs w:val="24"/>
        </w:rPr>
        <w:t xml:space="preserve"> member or contributor. Within the Institute, Roma leadership translate</w:t>
      </w:r>
      <w:r w:rsidR="00830D20" w:rsidRPr="00256848">
        <w:rPr>
          <w:rFonts w:ascii="Arial" w:hAnsi="Arial" w:cs="Arial"/>
          <w:szCs w:val="24"/>
        </w:rPr>
        <w:t>s</w:t>
      </w:r>
      <w:r w:rsidRPr="00256848">
        <w:rPr>
          <w:rFonts w:ascii="Arial" w:hAnsi="Arial" w:cs="Arial"/>
          <w:szCs w:val="24"/>
        </w:rPr>
        <w:t xml:space="preserve"> into a governance structure that gives Roma a strong role in decision-making and management processes.</w:t>
      </w:r>
    </w:p>
    <w:p w14:paraId="4C1B5CAB" w14:textId="0CEC6A3F" w:rsidR="00745E2F" w:rsidRPr="00256848" w:rsidRDefault="00745E2F" w:rsidP="00256848">
      <w:pPr>
        <w:pStyle w:val="ListParagraph"/>
        <w:ind w:left="0"/>
        <w:jc w:val="both"/>
        <w:rPr>
          <w:rFonts w:ascii="Arial" w:hAnsi="Arial" w:cs="Arial"/>
          <w:sz w:val="24"/>
          <w:szCs w:val="24"/>
        </w:rPr>
      </w:pPr>
      <w:r w:rsidRPr="00256848">
        <w:rPr>
          <w:rFonts w:ascii="Arial" w:hAnsi="Arial" w:cs="Arial"/>
          <w:szCs w:val="24"/>
        </w:rPr>
        <w:t>In fact, Roma leadership is one of the core founding principles. Beyond securing the Roma ownership of the Institute it is also about a paradigmatic shift. Roma participation has become one of the buzz words of all Roma inclusion policies and initiatives over the years, however, Roma were rarely given the power to lead.</w:t>
      </w:r>
      <w:r w:rsidRPr="00256848">
        <w:rPr>
          <w:rFonts w:ascii="Arial" w:hAnsi="Arial" w:cs="Arial"/>
          <w:sz w:val="24"/>
          <w:szCs w:val="24"/>
        </w:rPr>
        <w:t xml:space="preserve"> </w:t>
      </w:r>
    </w:p>
    <w:p w14:paraId="541E60E0" w14:textId="50AEC203" w:rsidR="00745E2F" w:rsidRPr="00256848" w:rsidRDefault="00A71DA3" w:rsidP="00745E2F">
      <w:pPr>
        <w:jc w:val="both"/>
        <w:rPr>
          <w:rFonts w:ascii="Arial" w:hAnsi="Arial" w:cs="Arial"/>
          <w:b/>
        </w:rPr>
      </w:pPr>
      <w:r>
        <w:rPr>
          <w:rFonts w:ascii="Arial" w:hAnsi="Arial" w:cs="Arial"/>
          <w:b/>
        </w:rPr>
        <w:lastRenderedPageBreak/>
        <w:t>HOW IS THE ROMA COMMUNITY</w:t>
      </w:r>
      <w:r w:rsidR="00745E2F" w:rsidRPr="00256848">
        <w:rPr>
          <w:rFonts w:ascii="Arial" w:hAnsi="Arial" w:cs="Arial"/>
          <w:b/>
        </w:rPr>
        <w:t xml:space="preserve"> </w:t>
      </w:r>
      <w:r>
        <w:rPr>
          <w:rFonts w:ascii="Arial" w:hAnsi="Arial" w:cs="Arial"/>
          <w:b/>
        </w:rPr>
        <w:t>AND OTHER ROMA ORGANIZATIONS</w:t>
      </w:r>
      <w:r w:rsidR="00745E2F" w:rsidRPr="00256848">
        <w:rPr>
          <w:rFonts w:ascii="Arial" w:hAnsi="Arial" w:cs="Arial"/>
          <w:b/>
        </w:rPr>
        <w:t xml:space="preserve"> </w:t>
      </w:r>
      <w:r>
        <w:rPr>
          <w:rFonts w:ascii="Arial" w:hAnsi="Arial" w:cs="Arial"/>
          <w:b/>
        </w:rPr>
        <w:t>CONNECTED WITH THE WORK OF THE INSTITUTE</w:t>
      </w:r>
      <w:r w:rsidR="00745E2F" w:rsidRPr="00256848">
        <w:rPr>
          <w:rFonts w:ascii="Arial" w:hAnsi="Arial" w:cs="Arial"/>
          <w:b/>
        </w:rPr>
        <w:t>?</w:t>
      </w:r>
    </w:p>
    <w:p w14:paraId="2C774599" w14:textId="77777777" w:rsidR="00745E2F" w:rsidRPr="00256848" w:rsidRDefault="00745E2F" w:rsidP="00830D20">
      <w:pPr>
        <w:jc w:val="both"/>
        <w:rPr>
          <w:rFonts w:ascii="Arial" w:hAnsi="Arial" w:cs="Arial"/>
        </w:rPr>
      </w:pPr>
    </w:p>
    <w:p w14:paraId="1A482CE7" w14:textId="77777777" w:rsidR="00745E2F" w:rsidRPr="00256848" w:rsidRDefault="00745E2F" w:rsidP="00256848">
      <w:pPr>
        <w:shd w:val="clear" w:color="auto" w:fill="FFFFFF"/>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ERIAC is envisioned as a membership-based organization, bringing together Roma and non-Roma individuals and organizations, with relevant and demonstrated competencies and experience in the field of arts and culture and who are committed to ERIAC’s founding values.</w:t>
      </w:r>
    </w:p>
    <w:p w14:paraId="5DEF4D8B" w14:textId="77777777" w:rsidR="00745E2F" w:rsidRPr="00256848" w:rsidRDefault="00745E2F" w:rsidP="00830D20">
      <w:pPr>
        <w:shd w:val="clear" w:color="auto" w:fill="FFFFFF"/>
        <w:ind w:left="567"/>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 </w:t>
      </w:r>
    </w:p>
    <w:p w14:paraId="407EAD1B" w14:textId="69519251" w:rsidR="00745E2F" w:rsidRPr="00256848" w:rsidRDefault="00A71DA3" w:rsidP="00256848">
      <w:pPr>
        <w:shd w:val="clear" w:color="auto" w:fill="FFFFFF"/>
        <w:jc w:val="both"/>
        <w:rPr>
          <w:rFonts w:ascii="Arial" w:eastAsia="Times New Roman" w:hAnsi="Arial" w:cs="Arial"/>
          <w:color w:val="070707"/>
          <w:sz w:val="22"/>
          <w:lang w:val="en-GB" w:eastAsia="pl-PL"/>
        </w:rPr>
      </w:pPr>
      <w:r>
        <w:rPr>
          <w:rFonts w:ascii="Arial" w:eastAsia="Times New Roman" w:hAnsi="Arial" w:cs="Arial"/>
          <w:color w:val="070707"/>
          <w:sz w:val="22"/>
          <w:lang w:val="en-GB" w:eastAsia="pl-PL"/>
        </w:rPr>
        <w:t>Associate m</w:t>
      </w:r>
      <w:r w:rsidR="00745E2F" w:rsidRPr="00256848">
        <w:rPr>
          <w:rFonts w:ascii="Arial" w:eastAsia="Times New Roman" w:hAnsi="Arial" w:cs="Arial"/>
          <w:color w:val="070707"/>
          <w:sz w:val="22"/>
          <w:lang w:val="en-GB" w:eastAsia="pl-PL"/>
        </w:rPr>
        <w:t>embers have key roles in building the resources of ERIAC’s, engaging in creative exchange and co-production, taking ownership of ERIAC’s initiatives and en</w:t>
      </w:r>
      <w:r>
        <w:rPr>
          <w:rFonts w:ascii="Arial" w:eastAsia="Times New Roman" w:hAnsi="Arial" w:cs="Arial"/>
          <w:color w:val="070707"/>
          <w:sz w:val="22"/>
          <w:lang w:val="en-GB" w:eastAsia="pl-PL"/>
        </w:rPr>
        <w:t>gaging in its decision-making. Associate m</w:t>
      </w:r>
      <w:r w:rsidR="00745E2F" w:rsidRPr="00256848">
        <w:rPr>
          <w:rFonts w:ascii="Arial" w:eastAsia="Times New Roman" w:hAnsi="Arial" w:cs="Arial"/>
          <w:color w:val="070707"/>
          <w:sz w:val="22"/>
          <w:lang w:val="en-GB" w:eastAsia="pl-PL"/>
        </w:rPr>
        <w:t xml:space="preserve">embers have full access to ERIAC’s information and knowledge resources, collections, archives and database. All </w:t>
      </w:r>
      <w:r>
        <w:rPr>
          <w:rFonts w:ascii="Arial" w:eastAsia="Times New Roman" w:hAnsi="Arial" w:cs="Arial"/>
          <w:color w:val="070707"/>
          <w:sz w:val="22"/>
          <w:lang w:val="en-GB" w:eastAsia="pl-PL"/>
        </w:rPr>
        <w:t xml:space="preserve">associate </w:t>
      </w:r>
      <w:r w:rsidR="00745E2F" w:rsidRPr="00256848">
        <w:rPr>
          <w:rFonts w:ascii="Arial" w:eastAsia="Times New Roman" w:hAnsi="Arial" w:cs="Arial"/>
          <w:color w:val="070707"/>
          <w:sz w:val="22"/>
          <w:lang w:val="en-GB" w:eastAsia="pl-PL"/>
        </w:rPr>
        <w:t>members have the right to vote during the General Assemblies and can nominate members to the </w:t>
      </w:r>
      <w:proofErr w:type="spellStart"/>
      <w:r w:rsidR="00745E2F" w:rsidRPr="00256848">
        <w:rPr>
          <w:rFonts w:ascii="Arial" w:eastAsia="Times New Roman" w:hAnsi="Arial" w:cs="Arial"/>
          <w:i/>
          <w:iCs/>
          <w:sz w:val="22"/>
          <w:lang w:val="en-GB" w:eastAsia="pl-PL"/>
        </w:rPr>
        <w:t>Barvalipe</w:t>
      </w:r>
      <w:proofErr w:type="spellEnd"/>
      <w:r w:rsidR="00745E2F" w:rsidRPr="00256848">
        <w:rPr>
          <w:rFonts w:ascii="Arial" w:eastAsia="Times New Roman" w:hAnsi="Arial" w:cs="Arial"/>
          <w:i/>
          <w:iCs/>
          <w:sz w:val="22"/>
          <w:lang w:val="en-GB" w:eastAsia="pl-PL"/>
        </w:rPr>
        <w:t xml:space="preserve"> Academy</w:t>
      </w:r>
      <w:r w:rsidR="00745E2F" w:rsidRPr="00256848">
        <w:rPr>
          <w:rFonts w:ascii="Arial" w:eastAsia="Times New Roman" w:hAnsi="Arial" w:cs="Arial"/>
          <w:sz w:val="22"/>
          <w:lang w:val="en-GB" w:eastAsia="pl-PL"/>
        </w:rPr>
        <w:t>.</w:t>
      </w:r>
    </w:p>
    <w:p w14:paraId="56C3B5F4" w14:textId="77777777" w:rsidR="00745E2F" w:rsidRPr="00256848" w:rsidRDefault="00745E2F" w:rsidP="00830D20">
      <w:pPr>
        <w:shd w:val="clear" w:color="auto" w:fill="FFFFFF"/>
        <w:ind w:left="567"/>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 </w:t>
      </w:r>
    </w:p>
    <w:p w14:paraId="2D2846FB" w14:textId="051C2599" w:rsidR="00745E2F" w:rsidRPr="00256848" w:rsidRDefault="00745E2F" w:rsidP="00256848">
      <w:pPr>
        <w:shd w:val="clear" w:color="auto" w:fill="FFFFFF"/>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 xml:space="preserve">ERIAC is open to all formal or informal groups, organizations and individuals who support ERIAC’s mission and are ready to contribute to implementing ERIAC’s empowering vision. In accordance with ERIAC’s founding principles, the </w:t>
      </w:r>
      <w:r w:rsidR="00A71DA3">
        <w:rPr>
          <w:rFonts w:ascii="Arial" w:eastAsia="Times New Roman" w:hAnsi="Arial" w:cs="Arial"/>
          <w:color w:val="070707"/>
          <w:sz w:val="22"/>
          <w:lang w:val="en-GB" w:eastAsia="pl-PL"/>
        </w:rPr>
        <w:t xml:space="preserve">associate </w:t>
      </w:r>
      <w:r w:rsidRPr="00256848">
        <w:rPr>
          <w:rFonts w:ascii="Arial" w:eastAsia="Times New Roman" w:hAnsi="Arial" w:cs="Arial"/>
          <w:color w:val="070707"/>
          <w:sz w:val="22"/>
          <w:lang w:val="en-GB" w:eastAsia="pl-PL"/>
        </w:rPr>
        <w:t xml:space="preserve">membership is based on contribution in terms of financial, intellectual, material and creative resources, </w:t>
      </w:r>
      <w:proofErr w:type="gramStart"/>
      <w:r w:rsidRPr="00256848">
        <w:rPr>
          <w:rFonts w:ascii="Arial" w:eastAsia="Times New Roman" w:hAnsi="Arial" w:cs="Arial"/>
          <w:color w:val="070707"/>
          <w:sz w:val="22"/>
          <w:lang w:val="en-GB" w:eastAsia="pl-PL"/>
        </w:rPr>
        <w:t>in order to</w:t>
      </w:r>
      <w:proofErr w:type="gramEnd"/>
      <w:r w:rsidRPr="00256848">
        <w:rPr>
          <w:rFonts w:ascii="Arial" w:eastAsia="Times New Roman" w:hAnsi="Arial" w:cs="Arial"/>
          <w:color w:val="070707"/>
          <w:sz w:val="22"/>
          <w:lang w:val="en-GB" w:eastAsia="pl-PL"/>
        </w:rPr>
        <w:t xml:space="preserve"> strengthen ERIAC’s impact. The annual </w:t>
      </w:r>
      <w:r w:rsidR="00A71DA3">
        <w:rPr>
          <w:rFonts w:ascii="Arial" w:eastAsia="Times New Roman" w:hAnsi="Arial" w:cs="Arial"/>
          <w:color w:val="070707"/>
          <w:sz w:val="22"/>
          <w:lang w:val="en-GB" w:eastAsia="pl-PL"/>
        </w:rPr>
        <w:t xml:space="preserve">associate </w:t>
      </w:r>
      <w:r w:rsidRPr="00256848">
        <w:rPr>
          <w:rFonts w:ascii="Arial" w:eastAsia="Times New Roman" w:hAnsi="Arial" w:cs="Arial"/>
          <w:color w:val="070707"/>
          <w:sz w:val="22"/>
          <w:lang w:val="en-GB" w:eastAsia="pl-PL"/>
        </w:rPr>
        <w:t>membership fee is regulated through internal rules.</w:t>
      </w:r>
    </w:p>
    <w:p w14:paraId="7D37CFE4" w14:textId="77777777" w:rsidR="00745E2F" w:rsidRPr="00256848" w:rsidRDefault="00745E2F" w:rsidP="00830D20">
      <w:pPr>
        <w:shd w:val="clear" w:color="auto" w:fill="FFFFFF"/>
        <w:ind w:left="567"/>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 </w:t>
      </w:r>
    </w:p>
    <w:p w14:paraId="6EB6276A" w14:textId="4C47A0B8" w:rsidR="00745E2F" w:rsidRPr="00256848" w:rsidRDefault="00745E2F" w:rsidP="00256848">
      <w:pPr>
        <w:shd w:val="clear" w:color="auto" w:fill="FFFFFF"/>
        <w:jc w:val="both"/>
        <w:rPr>
          <w:rFonts w:ascii="Arial" w:eastAsia="Times New Roman" w:hAnsi="Arial" w:cs="Arial"/>
          <w:color w:val="070707"/>
          <w:sz w:val="22"/>
          <w:lang w:val="en-GB" w:eastAsia="pl-PL"/>
        </w:rPr>
      </w:pPr>
      <w:r w:rsidRPr="00256848">
        <w:rPr>
          <w:rFonts w:ascii="Arial" w:eastAsia="Times New Roman" w:hAnsi="Arial" w:cs="Arial"/>
          <w:color w:val="070707"/>
          <w:sz w:val="22"/>
          <w:lang w:val="en-GB" w:eastAsia="pl-PL"/>
        </w:rPr>
        <w:t xml:space="preserve">ERIAC’s </w:t>
      </w:r>
      <w:r w:rsidR="00A71DA3">
        <w:rPr>
          <w:rFonts w:ascii="Arial" w:eastAsia="Times New Roman" w:hAnsi="Arial" w:cs="Arial"/>
          <w:color w:val="070707"/>
          <w:sz w:val="22"/>
          <w:lang w:val="en-GB" w:eastAsia="pl-PL"/>
        </w:rPr>
        <w:t xml:space="preserve">associate </w:t>
      </w:r>
      <w:r w:rsidRPr="00256848">
        <w:rPr>
          <w:rFonts w:ascii="Arial" w:eastAsia="Times New Roman" w:hAnsi="Arial" w:cs="Arial"/>
          <w:color w:val="070707"/>
          <w:sz w:val="22"/>
          <w:lang w:val="en-GB" w:eastAsia="pl-PL"/>
        </w:rPr>
        <w:t xml:space="preserve">membership are organized in four thematic sections, to which </w:t>
      </w:r>
      <w:r w:rsidR="00A71DA3">
        <w:rPr>
          <w:rFonts w:ascii="Arial" w:eastAsia="Times New Roman" w:hAnsi="Arial" w:cs="Arial"/>
          <w:color w:val="070707"/>
          <w:sz w:val="22"/>
          <w:lang w:val="en-GB" w:eastAsia="pl-PL"/>
        </w:rPr>
        <w:t xml:space="preserve">associate </w:t>
      </w:r>
      <w:r w:rsidRPr="00256848">
        <w:rPr>
          <w:rFonts w:ascii="Arial" w:eastAsia="Times New Roman" w:hAnsi="Arial" w:cs="Arial"/>
          <w:color w:val="070707"/>
          <w:sz w:val="22"/>
          <w:lang w:val="en-GB" w:eastAsia="pl-PL"/>
        </w:rPr>
        <w:t>members should commit:</w:t>
      </w:r>
    </w:p>
    <w:p w14:paraId="5D130B89" w14:textId="77777777" w:rsidR="00745E2F" w:rsidRPr="00256848" w:rsidRDefault="00745E2F" w:rsidP="00745E2F">
      <w:pPr>
        <w:numPr>
          <w:ilvl w:val="0"/>
          <w:numId w:val="6"/>
        </w:numPr>
        <w:shd w:val="clear" w:color="auto" w:fill="FFFFFF"/>
        <w:spacing w:before="100" w:beforeAutospacing="1" w:after="100" w:afterAutospacing="1"/>
        <w:jc w:val="both"/>
        <w:rPr>
          <w:rFonts w:ascii="Arial" w:eastAsia="Times New Roman" w:hAnsi="Arial" w:cs="Arial"/>
          <w:color w:val="070707"/>
          <w:sz w:val="22"/>
          <w:lang w:val="pl-PL" w:eastAsia="pl-PL"/>
        </w:rPr>
      </w:pPr>
      <w:r w:rsidRPr="00256848">
        <w:rPr>
          <w:rFonts w:ascii="Arial" w:eastAsia="Times New Roman" w:hAnsi="Arial" w:cs="Arial"/>
          <w:color w:val="070707"/>
          <w:sz w:val="22"/>
          <w:lang w:val="pl-PL" w:eastAsia="pl-PL"/>
        </w:rPr>
        <w:t>Arts and Culture</w:t>
      </w:r>
    </w:p>
    <w:p w14:paraId="5390676C" w14:textId="77777777" w:rsidR="00256848" w:rsidRDefault="00745E2F" w:rsidP="00256848">
      <w:pPr>
        <w:numPr>
          <w:ilvl w:val="0"/>
          <w:numId w:val="6"/>
        </w:numPr>
        <w:shd w:val="clear" w:color="auto" w:fill="FFFFFF"/>
        <w:spacing w:before="100" w:beforeAutospacing="1" w:after="100" w:afterAutospacing="1"/>
        <w:jc w:val="both"/>
        <w:rPr>
          <w:rFonts w:ascii="Arial" w:eastAsia="Times New Roman" w:hAnsi="Arial" w:cs="Arial"/>
          <w:color w:val="070707"/>
          <w:sz w:val="22"/>
          <w:lang w:val="pl-PL" w:eastAsia="pl-PL"/>
        </w:rPr>
      </w:pPr>
      <w:r w:rsidRPr="00256848">
        <w:rPr>
          <w:rFonts w:ascii="Arial" w:eastAsia="Times New Roman" w:hAnsi="Arial" w:cs="Arial"/>
          <w:color w:val="070707"/>
          <w:sz w:val="22"/>
          <w:lang w:val="pl-PL" w:eastAsia="pl-PL"/>
        </w:rPr>
        <w:t>History and Commemoration</w:t>
      </w:r>
    </w:p>
    <w:p w14:paraId="3B1C8FD4" w14:textId="77777777" w:rsidR="00256848" w:rsidRDefault="00256848" w:rsidP="00256848">
      <w:pPr>
        <w:numPr>
          <w:ilvl w:val="0"/>
          <w:numId w:val="6"/>
        </w:numPr>
        <w:shd w:val="clear" w:color="auto" w:fill="FFFFFF"/>
        <w:spacing w:before="100" w:beforeAutospacing="1" w:after="100" w:afterAutospacing="1"/>
        <w:jc w:val="both"/>
        <w:rPr>
          <w:rFonts w:ascii="Arial" w:eastAsia="Times New Roman" w:hAnsi="Arial" w:cs="Arial"/>
          <w:color w:val="070707"/>
          <w:sz w:val="22"/>
          <w:lang w:val="pl-PL" w:eastAsia="pl-PL"/>
        </w:rPr>
      </w:pPr>
      <w:r w:rsidRPr="00256848">
        <w:rPr>
          <w:rFonts w:ascii="Arial" w:eastAsia="Times New Roman" w:hAnsi="Arial" w:cs="Arial"/>
          <w:color w:val="070707"/>
          <w:sz w:val="22"/>
          <w:lang w:val="pl-PL" w:eastAsia="pl-PL"/>
        </w:rPr>
        <w:t>Research and Publication in the Fields of Arts and Culture</w:t>
      </w:r>
    </w:p>
    <w:p w14:paraId="503D023F" w14:textId="4D07B0F5" w:rsidR="00256848" w:rsidRPr="00256848" w:rsidRDefault="00256848" w:rsidP="00256848">
      <w:pPr>
        <w:numPr>
          <w:ilvl w:val="0"/>
          <w:numId w:val="6"/>
        </w:numPr>
        <w:shd w:val="clear" w:color="auto" w:fill="FFFFFF"/>
        <w:spacing w:before="100" w:beforeAutospacing="1" w:after="100" w:afterAutospacing="1"/>
        <w:jc w:val="both"/>
        <w:rPr>
          <w:rFonts w:ascii="Arial" w:eastAsia="Times New Roman" w:hAnsi="Arial" w:cs="Arial"/>
          <w:color w:val="070707"/>
          <w:sz w:val="22"/>
          <w:lang w:val="pl-PL" w:eastAsia="pl-PL"/>
        </w:rPr>
      </w:pPr>
      <w:r w:rsidRPr="00256848">
        <w:rPr>
          <w:rFonts w:ascii="Arial" w:eastAsia="Times New Roman" w:hAnsi="Arial" w:cs="Arial"/>
          <w:color w:val="070707"/>
          <w:sz w:val="22"/>
          <w:lang w:val="pl-PL" w:eastAsia="pl-PL"/>
        </w:rPr>
        <w:t>Media and Information in the fields of Arts and Culture</w:t>
      </w:r>
    </w:p>
    <w:p w14:paraId="49816689" w14:textId="37FD92BF" w:rsidR="00256848" w:rsidRPr="00F64C8A" w:rsidRDefault="00256848" w:rsidP="00256848">
      <w:pPr>
        <w:shd w:val="clear" w:color="auto" w:fill="FFFFFF"/>
        <w:spacing w:before="100" w:beforeAutospacing="1" w:after="100" w:afterAutospacing="1"/>
        <w:jc w:val="both"/>
        <w:rPr>
          <w:rFonts w:ascii="Arial" w:eastAsia="Times New Roman" w:hAnsi="Arial" w:cs="Arial"/>
          <w:b/>
          <w:color w:val="070707"/>
          <w:lang w:val="pl-PL" w:eastAsia="pl-PL"/>
        </w:rPr>
      </w:pPr>
      <w:r w:rsidRPr="00F64C8A">
        <w:rPr>
          <w:rFonts w:ascii="Arial" w:eastAsia="Times New Roman" w:hAnsi="Arial" w:cs="Arial"/>
          <w:b/>
          <w:color w:val="070707"/>
          <w:lang w:val="pl-PL" w:eastAsia="pl-PL"/>
        </w:rPr>
        <w:t xml:space="preserve">What is the structure of ERIAC? </w:t>
      </w:r>
    </w:p>
    <w:p w14:paraId="7C187CF2" w14:textId="61D3E92D" w:rsidR="00A1768C" w:rsidRDefault="00F64C8A" w:rsidP="00256848">
      <w:pPr>
        <w:shd w:val="clear" w:color="auto" w:fill="FFFFFF"/>
        <w:spacing w:before="100" w:beforeAutospacing="1" w:after="100" w:afterAutospacing="1"/>
        <w:jc w:val="both"/>
        <w:rPr>
          <w:rFonts w:ascii="Arial" w:eastAsia="Times New Roman" w:hAnsi="Arial" w:cs="Arial"/>
          <w:color w:val="070707"/>
          <w:sz w:val="22"/>
          <w:lang w:val="pl-PL" w:eastAsia="pl-PL"/>
        </w:rPr>
      </w:pPr>
      <w:r w:rsidRPr="000B2545">
        <w:rPr>
          <w:rFonts w:ascii="Arial" w:eastAsia="Times New Roman" w:hAnsi="Arial" w:cs="Arial"/>
          <w:b/>
          <w:color w:val="070707"/>
          <w:sz w:val="22"/>
          <w:lang w:val="pl-PL" w:eastAsia="pl-PL"/>
        </w:rPr>
        <w:t>The Pakiv Board</w:t>
      </w:r>
      <w:r w:rsidRPr="00F64C8A">
        <w:rPr>
          <w:rFonts w:ascii="Arial" w:eastAsia="Times New Roman" w:hAnsi="Arial" w:cs="Arial"/>
          <w:color w:val="070707"/>
          <w:sz w:val="22"/>
          <w:lang w:val="pl-PL" w:eastAsia="pl-PL"/>
        </w:rPr>
        <w:t xml:space="preserve"> is the highest-organ of ERIAC. The Board oversees the work of ERIAC, safeguards its values and approves the financial and activity plans.</w:t>
      </w:r>
      <w:r>
        <w:rPr>
          <w:rFonts w:ascii="Arial" w:eastAsia="Times New Roman" w:hAnsi="Arial" w:cs="Arial"/>
          <w:color w:val="070707"/>
          <w:sz w:val="22"/>
          <w:lang w:val="pl-PL" w:eastAsia="pl-PL"/>
        </w:rPr>
        <w:t xml:space="preserve"> It</w:t>
      </w:r>
      <w:r w:rsidR="00A1768C">
        <w:rPr>
          <w:rFonts w:ascii="Arial" w:eastAsia="Times New Roman" w:hAnsi="Arial" w:cs="Arial"/>
          <w:color w:val="070707"/>
          <w:sz w:val="22"/>
          <w:lang w:val="pl-PL" w:eastAsia="pl-PL"/>
        </w:rPr>
        <w:t xml:space="preserve"> </w:t>
      </w:r>
      <w:r>
        <w:rPr>
          <w:rFonts w:ascii="Arial" w:eastAsia="Times New Roman" w:hAnsi="Arial" w:cs="Arial"/>
          <w:color w:val="070707"/>
          <w:sz w:val="22"/>
          <w:lang w:val="pl-PL" w:eastAsia="pl-PL"/>
        </w:rPr>
        <w:t xml:space="preserve">is composed of </w:t>
      </w:r>
      <w:r w:rsidR="00A1768C">
        <w:rPr>
          <w:rFonts w:ascii="Arial" w:eastAsia="Times New Roman" w:hAnsi="Arial" w:cs="Arial"/>
          <w:color w:val="070707"/>
          <w:sz w:val="22"/>
          <w:lang w:val="pl-PL" w:eastAsia="pl-PL"/>
        </w:rPr>
        <w:t>5 members</w:t>
      </w:r>
      <w:r>
        <w:rPr>
          <w:rFonts w:ascii="Arial" w:eastAsia="Times New Roman" w:hAnsi="Arial" w:cs="Arial"/>
          <w:color w:val="070707"/>
          <w:sz w:val="22"/>
          <w:lang w:val="pl-PL" w:eastAsia="pl-PL"/>
        </w:rPr>
        <w:t>,</w:t>
      </w:r>
      <w:r w:rsidR="00A1768C">
        <w:rPr>
          <w:rFonts w:ascii="Arial" w:eastAsia="Times New Roman" w:hAnsi="Arial" w:cs="Arial"/>
          <w:color w:val="070707"/>
          <w:sz w:val="22"/>
          <w:lang w:val="pl-PL" w:eastAsia="pl-PL"/>
        </w:rPr>
        <w:t xml:space="preserve"> </w:t>
      </w:r>
      <w:r>
        <w:rPr>
          <w:rFonts w:ascii="Arial" w:eastAsia="Times New Roman" w:hAnsi="Arial" w:cs="Arial"/>
          <w:color w:val="070707"/>
          <w:sz w:val="22"/>
          <w:lang w:val="pl-PL" w:eastAsia="pl-PL"/>
        </w:rPr>
        <w:t>3 permananet and 2 elected by barvalipe.</w:t>
      </w:r>
    </w:p>
    <w:p w14:paraId="732F8666" w14:textId="7F6C0AB9" w:rsidR="00A1768C" w:rsidRDefault="00F64C8A" w:rsidP="00256848">
      <w:pPr>
        <w:shd w:val="clear" w:color="auto" w:fill="FFFFFF"/>
        <w:spacing w:before="100" w:beforeAutospacing="1" w:after="100" w:afterAutospacing="1"/>
        <w:jc w:val="both"/>
        <w:rPr>
          <w:rFonts w:ascii="Arial" w:eastAsia="Times New Roman" w:hAnsi="Arial" w:cs="Arial"/>
          <w:color w:val="070707"/>
          <w:sz w:val="22"/>
          <w:lang w:val="pl-PL" w:eastAsia="pl-PL"/>
        </w:rPr>
      </w:pPr>
      <w:r w:rsidRPr="000B2545">
        <w:rPr>
          <w:rFonts w:ascii="Arial" w:eastAsia="Times New Roman" w:hAnsi="Arial" w:cs="Arial"/>
          <w:b/>
          <w:color w:val="070707"/>
          <w:sz w:val="22"/>
          <w:lang w:val="pl-PL" w:eastAsia="pl-PL"/>
        </w:rPr>
        <w:t>The Barvalipe Academy</w:t>
      </w:r>
      <w:r w:rsidRPr="00F64C8A">
        <w:rPr>
          <w:rFonts w:ascii="Arial" w:eastAsia="Times New Roman" w:hAnsi="Arial" w:cs="Arial"/>
          <w:color w:val="070707"/>
          <w:sz w:val="22"/>
          <w:lang w:val="pl-PL" w:eastAsia="pl-PL"/>
        </w:rPr>
        <w:t xml:space="preserve"> is the agenda-setting and strategic body of the Institute which has an advisory and inspirational role, in order to fulfill ERIAC’s objectives.</w:t>
      </w:r>
      <w:r>
        <w:rPr>
          <w:rFonts w:ascii="Arial" w:eastAsia="Times New Roman" w:hAnsi="Arial" w:cs="Arial"/>
          <w:color w:val="070707"/>
          <w:sz w:val="22"/>
          <w:lang w:val="pl-PL" w:eastAsia="pl-PL"/>
        </w:rPr>
        <w:t xml:space="preserve"> The a</w:t>
      </w:r>
      <w:r w:rsidR="00A1768C">
        <w:rPr>
          <w:rFonts w:ascii="Arial" w:eastAsia="Times New Roman" w:hAnsi="Arial" w:cs="Arial"/>
          <w:color w:val="070707"/>
          <w:sz w:val="22"/>
          <w:lang w:val="pl-PL" w:eastAsia="pl-PL"/>
        </w:rPr>
        <w:t>cademy</w:t>
      </w:r>
      <w:r>
        <w:rPr>
          <w:rFonts w:ascii="Arial" w:eastAsia="Times New Roman" w:hAnsi="Arial" w:cs="Arial"/>
          <w:color w:val="070707"/>
          <w:sz w:val="22"/>
          <w:lang w:val="pl-PL" w:eastAsia="pl-PL"/>
        </w:rPr>
        <w:t xml:space="preserve"> is composed of 15 memebers with 7 memebrs nominated by Pakiv and and 8 memebrs elected by associate memebrs through thematic sections. </w:t>
      </w:r>
    </w:p>
    <w:p w14:paraId="3C2A5A51" w14:textId="5302A62C" w:rsidR="00A161A7" w:rsidRDefault="00A1768C" w:rsidP="000B2545">
      <w:pPr>
        <w:shd w:val="clear" w:color="auto" w:fill="FFFFFF"/>
        <w:spacing w:before="100" w:beforeAutospacing="1" w:after="100" w:afterAutospacing="1"/>
        <w:jc w:val="both"/>
        <w:rPr>
          <w:rFonts w:ascii="Arial" w:eastAsia="Times New Roman" w:hAnsi="Arial" w:cs="Arial"/>
          <w:color w:val="070707"/>
          <w:sz w:val="22"/>
          <w:lang w:val="pl-PL" w:eastAsia="pl-PL"/>
        </w:rPr>
      </w:pPr>
      <w:r w:rsidRPr="000B2545">
        <w:rPr>
          <w:rFonts w:ascii="Arial" w:eastAsia="Times New Roman" w:hAnsi="Arial" w:cs="Arial"/>
          <w:b/>
          <w:color w:val="070707"/>
          <w:sz w:val="22"/>
          <w:lang w:val="pl-PL" w:eastAsia="pl-PL"/>
        </w:rPr>
        <w:t>Associate Members</w:t>
      </w:r>
      <w:r>
        <w:rPr>
          <w:rFonts w:ascii="Arial" w:eastAsia="Times New Roman" w:hAnsi="Arial" w:cs="Arial"/>
          <w:color w:val="070707"/>
          <w:sz w:val="22"/>
          <w:lang w:val="pl-PL" w:eastAsia="pl-PL"/>
        </w:rPr>
        <w:t xml:space="preserve"> </w:t>
      </w:r>
      <w:r w:rsidR="00F64C8A">
        <w:rPr>
          <w:rFonts w:ascii="Arial" w:eastAsia="Times New Roman" w:hAnsi="Arial" w:cs="Arial"/>
          <w:color w:val="070707"/>
          <w:sz w:val="22"/>
          <w:lang w:val="pl-PL" w:eastAsia="pl-PL"/>
        </w:rPr>
        <w:t xml:space="preserve">can be both Roma and non-Roma. They register and are categorized according to their thematic interests. Associate memebrs are invited to participate in the general assembily and are offered to voice their opinions and vote for 8 memebers in the Balvalipe Academy. </w:t>
      </w:r>
    </w:p>
    <w:p w14:paraId="27ADCB5D" w14:textId="35F2E79D" w:rsidR="00A21FAF" w:rsidRPr="000B2545" w:rsidRDefault="00A21FAF" w:rsidP="000B2545">
      <w:pPr>
        <w:shd w:val="clear" w:color="auto" w:fill="FFFFFF"/>
        <w:spacing w:before="100" w:beforeAutospacing="1" w:after="100" w:afterAutospacing="1"/>
        <w:jc w:val="both"/>
        <w:rPr>
          <w:rFonts w:ascii="Arial" w:eastAsia="Times New Roman" w:hAnsi="Arial" w:cs="Arial"/>
          <w:color w:val="070707"/>
          <w:sz w:val="22"/>
          <w:lang w:val="pl-PL" w:eastAsia="pl-PL"/>
        </w:rPr>
      </w:pPr>
      <w:r w:rsidRPr="00A21FAF">
        <w:rPr>
          <w:rFonts w:ascii="Arial" w:eastAsia="Times New Roman" w:hAnsi="Arial" w:cs="Arial"/>
          <w:b/>
          <w:color w:val="070707"/>
          <w:sz w:val="22"/>
          <w:lang w:val="pl-PL" w:eastAsia="pl-PL"/>
        </w:rPr>
        <w:t>ERIAC Secretariat</w:t>
      </w:r>
      <w:r w:rsidRPr="00A21FAF">
        <w:rPr>
          <w:rFonts w:ascii="Arial" w:eastAsia="Times New Roman" w:hAnsi="Arial" w:cs="Arial"/>
          <w:color w:val="070707"/>
          <w:sz w:val="22"/>
          <w:lang w:val="pl-PL" w:eastAsia="pl-PL"/>
        </w:rPr>
        <w:t xml:space="preserve"> leads the ERIAC headquarters in Berlin. The day-to-day operations as well as ERIAC’s office in Berlin are run by</w:t>
      </w:r>
      <w:r>
        <w:rPr>
          <w:rFonts w:ascii="Arial" w:eastAsia="Times New Roman" w:hAnsi="Arial" w:cs="Arial"/>
          <w:color w:val="070707"/>
          <w:sz w:val="22"/>
          <w:lang w:val="pl-PL" w:eastAsia="pl-PL"/>
        </w:rPr>
        <w:t xml:space="preserve"> the executive director and</w:t>
      </w:r>
      <w:bookmarkStart w:id="0" w:name="_GoBack"/>
      <w:bookmarkEnd w:id="0"/>
      <w:r w:rsidRPr="00A21FAF">
        <w:rPr>
          <w:rFonts w:ascii="Arial" w:eastAsia="Times New Roman" w:hAnsi="Arial" w:cs="Arial"/>
          <w:color w:val="070707"/>
          <w:sz w:val="22"/>
          <w:lang w:val="pl-PL" w:eastAsia="pl-PL"/>
        </w:rPr>
        <w:t xml:space="preserve"> an international team of experienced, professional and dedicated staff members.</w:t>
      </w:r>
    </w:p>
    <w:sectPr w:rsidR="00A21FAF" w:rsidRPr="000B2545" w:rsidSect="00256848">
      <w:headerReference w:type="default" r:id="rId7"/>
      <w:pgSz w:w="11900" w:h="16840"/>
      <w:pgMar w:top="1980" w:right="1417" w:bottom="1417" w:left="1417" w:header="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3297" w14:textId="77777777" w:rsidR="003451C7" w:rsidRDefault="003451C7" w:rsidP="0061451D">
      <w:r>
        <w:separator/>
      </w:r>
    </w:p>
  </w:endnote>
  <w:endnote w:type="continuationSeparator" w:id="0">
    <w:p w14:paraId="787F4218" w14:textId="77777777" w:rsidR="003451C7" w:rsidRDefault="003451C7" w:rsidP="0061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6021" w14:textId="77777777" w:rsidR="003451C7" w:rsidRDefault="003451C7" w:rsidP="0061451D">
      <w:r>
        <w:separator/>
      </w:r>
    </w:p>
  </w:footnote>
  <w:footnote w:type="continuationSeparator" w:id="0">
    <w:p w14:paraId="3FB6CB5C" w14:textId="77777777" w:rsidR="003451C7" w:rsidRDefault="003451C7" w:rsidP="0061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1E70" w14:textId="77777777" w:rsidR="0061451D" w:rsidRDefault="0061451D" w:rsidP="0061451D">
    <w:pPr>
      <w:pStyle w:val="Header"/>
      <w:ind w:left="-993"/>
    </w:pPr>
    <w:r>
      <w:rPr>
        <w:noProof/>
        <w:lang w:val="en-US"/>
      </w:rPr>
      <w:drawing>
        <wp:inline distT="0" distB="0" distL="0" distR="0" wp14:anchorId="6654B1BA" wp14:editId="0A2CBC7B">
          <wp:extent cx="7092453" cy="611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mi/Dropbox/2017/eriac_arculat/_prv_eriacLogo/letterHeader_eria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8465" cy="628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7700"/>
    <w:multiLevelType w:val="hybridMultilevel"/>
    <w:tmpl w:val="0C30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54165"/>
    <w:multiLevelType w:val="multilevel"/>
    <w:tmpl w:val="E54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71BC9"/>
    <w:multiLevelType w:val="hybridMultilevel"/>
    <w:tmpl w:val="5CB85908"/>
    <w:lvl w:ilvl="0" w:tplc="2228A0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7091E"/>
    <w:multiLevelType w:val="multilevel"/>
    <w:tmpl w:val="FD427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76B25558"/>
    <w:multiLevelType w:val="multilevel"/>
    <w:tmpl w:val="C0C8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1D"/>
    <w:rsid w:val="00046D31"/>
    <w:rsid w:val="000B2545"/>
    <w:rsid w:val="001D37EA"/>
    <w:rsid w:val="001F348B"/>
    <w:rsid w:val="00256848"/>
    <w:rsid w:val="002B124E"/>
    <w:rsid w:val="003451C7"/>
    <w:rsid w:val="003B489D"/>
    <w:rsid w:val="00465EBD"/>
    <w:rsid w:val="0061451D"/>
    <w:rsid w:val="00707774"/>
    <w:rsid w:val="00745E2F"/>
    <w:rsid w:val="007F11BB"/>
    <w:rsid w:val="00830D20"/>
    <w:rsid w:val="00835D97"/>
    <w:rsid w:val="009B1EC8"/>
    <w:rsid w:val="009F3244"/>
    <w:rsid w:val="00A161A7"/>
    <w:rsid w:val="00A1768C"/>
    <w:rsid w:val="00A21FAF"/>
    <w:rsid w:val="00A71DA3"/>
    <w:rsid w:val="00E3349E"/>
    <w:rsid w:val="00E47460"/>
    <w:rsid w:val="00F6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255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51D"/>
    <w:pPr>
      <w:tabs>
        <w:tab w:val="center" w:pos="4536"/>
        <w:tab w:val="right" w:pos="9072"/>
      </w:tabs>
    </w:pPr>
  </w:style>
  <w:style w:type="character" w:customStyle="1" w:styleId="HeaderChar">
    <w:name w:val="Header Char"/>
    <w:basedOn w:val="DefaultParagraphFont"/>
    <w:link w:val="Header"/>
    <w:uiPriority w:val="99"/>
    <w:rsid w:val="0061451D"/>
    <w:rPr>
      <w:lang w:val="hu-HU"/>
    </w:rPr>
  </w:style>
  <w:style w:type="paragraph" w:styleId="Footer">
    <w:name w:val="footer"/>
    <w:basedOn w:val="Normal"/>
    <w:link w:val="FooterChar"/>
    <w:uiPriority w:val="99"/>
    <w:unhideWhenUsed/>
    <w:rsid w:val="0061451D"/>
    <w:pPr>
      <w:tabs>
        <w:tab w:val="center" w:pos="4536"/>
        <w:tab w:val="right" w:pos="9072"/>
      </w:tabs>
    </w:pPr>
  </w:style>
  <w:style w:type="character" w:customStyle="1" w:styleId="FooterChar">
    <w:name w:val="Footer Char"/>
    <w:basedOn w:val="DefaultParagraphFont"/>
    <w:link w:val="Footer"/>
    <w:uiPriority w:val="99"/>
    <w:rsid w:val="0061451D"/>
    <w:rPr>
      <w:lang w:val="hu-HU"/>
    </w:rPr>
  </w:style>
  <w:style w:type="paragraph" w:customStyle="1" w:styleId="TEXT-SECONDPARA">
    <w:name w:val="TEXT-SECOND PARA"/>
    <w:basedOn w:val="Normal"/>
    <w:autoRedefine/>
    <w:uiPriority w:val="99"/>
    <w:qFormat/>
    <w:rsid w:val="00A161A7"/>
    <w:pPr>
      <w:tabs>
        <w:tab w:val="left" w:pos="360"/>
      </w:tabs>
      <w:autoSpaceDE w:val="0"/>
      <w:autoSpaceDN w:val="0"/>
      <w:adjustRightInd w:val="0"/>
      <w:spacing w:line="300" w:lineRule="atLeast"/>
      <w:ind w:firstLine="360"/>
      <w:jc w:val="both"/>
      <w:textAlignment w:val="center"/>
    </w:pPr>
    <w:rPr>
      <w:rFonts w:ascii="Constantia" w:eastAsia="MS Mincho" w:hAnsi="Constantia" w:cs="Constantia"/>
      <w:color w:val="000000"/>
      <w:kern w:val="16"/>
      <w:sz w:val="21"/>
      <w:szCs w:val="21"/>
      <w:lang w:val="en-US"/>
    </w:rPr>
  </w:style>
  <w:style w:type="paragraph" w:styleId="NormalWeb">
    <w:name w:val="Normal (Web)"/>
    <w:basedOn w:val="Normal"/>
    <w:uiPriority w:val="99"/>
    <w:semiHidden/>
    <w:unhideWhenUsed/>
    <w:rsid w:val="00A161A7"/>
    <w:pPr>
      <w:spacing w:before="100" w:beforeAutospacing="1" w:after="100" w:afterAutospacing="1"/>
    </w:pPr>
    <w:rPr>
      <w:rFonts w:ascii="Times New Roman" w:eastAsia="Times New Roman" w:hAnsi="Times New Roman" w:cs="Times New Roman"/>
      <w:lang w:val="pl-PL" w:eastAsia="pl-PL"/>
    </w:rPr>
  </w:style>
  <w:style w:type="paragraph" w:customStyle="1" w:styleId="TEXTLIST">
    <w:name w:val="TEXT LIST"/>
    <w:basedOn w:val="TEXT-SECONDPARA"/>
    <w:autoRedefine/>
    <w:uiPriority w:val="99"/>
    <w:qFormat/>
    <w:rsid w:val="00A161A7"/>
    <w:pPr>
      <w:tabs>
        <w:tab w:val="clear" w:pos="360"/>
        <w:tab w:val="left" w:pos="580"/>
      </w:tabs>
      <w:spacing w:before="120" w:after="120"/>
      <w:ind w:left="936"/>
      <w:contextualSpacing/>
    </w:pPr>
    <w:rPr>
      <w:spacing w:val="-2"/>
    </w:rPr>
  </w:style>
  <w:style w:type="paragraph" w:styleId="ListParagraph">
    <w:name w:val="List Paragraph"/>
    <w:basedOn w:val="Normal"/>
    <w:uiPriority w:val="34"/>
    <w:qFormat/>
    <w:rsid w:val="00745E2F"/>
    <w:pPr>
      <w:spacing w:after="200" w:line="276" w:lineRule="auto"/>
      <w:ind w:left="720"/>
      <w:contextualSpacing/>
    </w:pPr>
    <w:rPr>
      <w:sz w:val="22"/>
      <w:szCs w:val="22"/>
      <w:lang w:val="en-US"/>
    </w:rPr>
  </w:style>
  <w:style w:type="character" w:styleId="Emphasis">
    <w:name w:val="Emphasis"/>
    <w:basedOn w:val="DefaultParagraphFont"/>
    <w:uiPriority w:val="20"/>
    <w:qFormat/>
    <w:rsid w:val="00745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5359">
      <w:bodyDiv w:val="1"/>
      <w:marLeft w:val="0"/>
      <w:marRight w:val="0"/>
      <w:marTop w:val="0"/>
      <w:marBottom w:val="0"/>
      <w:divBdr>
        <w:top w:val="none" w:sz="0" w:space="0" w:color="auto"/>
        <w:left w:val="none" w:sz="0" w:space="0" w:color="auto"/>
        <w:bottom w:val="none" w:sz="0" w:space="0" w:color="auto"/>
        <w:right w:val="none" w:sz="0" w:space="0" w:color="auto"/>
      </w:divBdr>
    </w:div>
    <w:div w:id="90393397">
      <w:bodyDiv w:val="1"/>
      <w:marLeft w:val="0"/>
      <w:marRight w:val="0"/>
      <w:marTop w:val="0"/>
      <w:marBottom w:val="0"/>
      <w:divBdr>
        <w:top w:val="none" w:sz="0" w:space="0" w:color="auto"/>
        <w:left w:val="none" w:sz="0" w:space="0" w:color="auto"/>
        <w:bottom w:val="none" w:sz="0" w:space="0" w:color="auto"/>
        <w:right w:val="none" w:sz="0" w:space="0" w:color="auto"/>
      </w:divBdr>
    </w:div>
    <w:div w:id="668293399">
      <w:bodyDiv w:val="1"/>
      <w:marLeft w:val="0"/>
      <w:marRight w:val="0"/>
      <w:marTop w:val="0"/>
      <w:marBottom w:val="0"/>
      <w:divBdr>
        <w:top w:val="none" w:sz="0" w:space="0" w:color="auto"/>
        <w:left w:val="none" w:sz="0" w:space="0" w:color="auto"/>
        <w:bottom w:val="none" w:sz="0" w:space="0" w:color="auto"/>
        <w:right w:val="none" w:sz="0" w:space="0" w:color="auto"/>
      </w:divBdr>
      <w:divsChild>
        <w:div w:id="1993561973">
          <w:marLeft w:val="0"/>
          <w:marRight w:val="0"/>
          <w:marTop w:val="0"/>
          <w:marBottom w:val="0"/>
          <w:divBdr>
            <w:top w:val="none" w:sz="0" w:space="0" w:color="auto"/>
            <w:left w:val="none" w:sz="0" w:space="0" w:color="auto"/>
            <w:bottom w:val="none" w:sz="0" w:space="0" w:color="auto"/>
            <w:right w:val="none" w:sz="0" w:space="0" w:color="auto"/>
          </w:divBdr>
        </w:div>
        <w:div w:id="954563040">
          <w:marLeft w:val="0"/>
          <w:marRight w:val="0"/>
          <w:marTop w:val="0"/>
          <w:marBottom w:val="0"/>
          <w:divBdr>
            <w:top w:val="none" w:sz="0" w:space="0" w:color="auto"/>
            <w:left w:val="none" w:sz="0" w:space="0" w:color="auto"/>
            <w:bottom w:val="none" w:sz="0" w:space="0" w:color="auto"/>
            <w:right w:val="none" w:sz="0" w:space="0" w:color="auto"/>
          </w:divBdr>
        </w:div>
      </w:divsChild>
    </w:div>
    <w:div w:id="1085685791">
      <w:bodyDiv w:val="1"/>
      <w:marLeft w:val="0"/>
      <w:marRight w:val="0"/>
      <w:marTop w:val="0"/>
      <w:marBottom w:val="0"/>
      <w:divBdr>
        <w:top w:val="none" w:sz="0" w:space="0" w:color="auto"/>
        <w:left w:val="none" w:sz="0" w:space="0" w:color="auto"/>
        <w:bottom w:val="none" w:sz="0" w:space="0" w:color="auto"/>
        <w:right w:val="none" w:sz="0" w:space="0" w:color="auto"/>
      </w:divBdr>
    </w:div>
    <w:div w:id="1145003526">
      <w:bodyDiv w:val="1"/>
      <w:marLeft w:val="0"/>
      <w:marRight w:val="0"/>
      <w:marTop w:val="0"/>
      <w:marBottom w:val="0"/>
      <w:divBdr>
        <w:top w:val="none" w:sz="0" w:space="0" w:color="auto"/>
        <w:left w:val="none" w:sz="0" w:space="0" w:color="auto"/>
        <w:bottom w:val="none" w:sz="0" w:space="0" w:color="auto"/>
        <w:right w:val="none" w:sz="0" w:space="0" w:color="auto"/>
      </w:divBdr>
    </w:div>
    <w:div w:id="1304697784">
      <w:bodyDiv w:val="1"/>
      <w:marLeft w:val="0"/>
      <w:marRight w:val="0"/>
      <w:marTop w:val="0"/>
      <w:marBottom w:val="0"/>
      <w:divBdr>
        <w:top w:val="none" w:sz="0" w:space="0" w:color="auto"/>
        <w:left w:val="none" w:sz="0" w:space="0" w:color="auto"/>
        <w:bottom w:val="none" w:sz="0" w:space="0" w:color="auto"/>
        <w:right w:val="none" w:sz="0" w:space="0" w:color="auto"/>
      </w:divBdr>
      <w:divsChild>
        <w:div w:id="1393970196">
          <w:marLeft w:val="0"/>
          <w:marRight w:val="0"/>
          <w:marTop w:val="0"/>
          <w:marBottom w:val="0"/>
          <w:divBdr>
            <w:top w:val="none" w:sz="0" w:space="0" w:color="auto"/>
            <w:left w:val="none" w:sz="0" w:space="0" w:color="auto"/>
            <w:bottom w:val="none" w:sz="0" w:space="0" w:color="auto"/>
            <w:right w:val="none" w:sz="0" w:space="0" w:color="auto"/>
          </w:divBdr>
        </w:div>
        <w:div w:id="8041591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1200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Bruno Hasa</cp:lastModifiedBy>
  <cp:revision>5</cp:revision>
  <dcterms:created xsi:type="dcterms:W3CDTF">2018-07-31T08:40:00Z</dcterms:created>
  <dcterms:modified xsi:type="dcterms:W3CDTF">2018-08-15T07:48:00Z</dcterms:modified>
</cp:coreProperties>
</file>